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FE" w:rsidRDefault="00F24B00" w:rsidP="00F24B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Аннотированный указатель литературы, </w:t>
      </w:r>
    </w:p>
    <w:p w:rsidR="00F24B00" w:rsidRPr="008B17FE" w:rsidRDefault="00F24B00" w:rsidP="00F24B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</w:t>
      </w:r>
      <w:r w:rsidR="008B17FE" w:rsidRPr="008B1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 на детский абонемент в июне 2015 г.</w:t>
      </w: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40640</wp:posOffset>
            </wp:positionV>
            <wp:extent cx="1316990" cy="1737995"/>
            <wp:effectExtent l="19050" t="0" r="0" b="0"/>
            <wp:wrapThrough wrapText="bothSides">
              <wp:wrapPolygon edited="0">
                <wp:start x="-312" y="0"/>
                <wp:lineTo x="-312" y="21308"/>
                <wp:lineTo x="21558" y="21308"/>
                <wp:lineTo x="21558" y="0"/>
                <wp:lineTo x="-312" y="0"/>
              </wp:wrapPolygon>
            </wp:wrapThrough>
            <wp:docPr id="1" name="Рисунок 1" descr="Борис Акунин - Пиковый Валет: Роман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ис Акунин - Пиковый Валет: Роман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84(2Рос=Рус)6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44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Акунин Б.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Пиковый валет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Борис Акунин. - изд. адаптир. для детей. - Москва : ОЛМА-ПРЕСС, 2005. - 256 с. - (Внеклассное чт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 - ISBN 5-224-04927-Х : В пер. : 150.00.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 Москве орудует шайка "Пиковый Валет". Они нахальны, изобрет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тельны и уверены в своей безнаказанности. Они проворачивают чрезвыча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дерзкие аферы и бесследно исчезают с места преступления. Но за дело берется разоблачитель заговоров, мастер по тайным расследованиям, к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валер Орденов Хризантем, специалист по ведению делика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и тайных дел Эраст Петрович Фандорин.</w:t>
      </w:r>
    </w:p>
    <w:p w:rsid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179705</wp:posOffset>
            </wp:positionV>
            <wp:extent cx="1309370" cy="1617345"/>
            <wp:effectExtent l="19050" t="0" r="5080" b="0"/>
            <wp:wrapThrough wrapText="bothSides">
              <wp:wrapPolygon edited="0">
                <wp:start x="-314" y="0"/>
                <wp:lineTo x="-314" y="21371"/>
                <wp:lineTo x="21684" y="21371"/>
                <wp:lineTo x="21684" y="0"/>
                <wp:lineTo x="-314" y="0"/>
              </wp:wrapPolygon>
            </wp:wrapThrough>
            <wp:docPr id="4" name="Рисунок 4" descr="Не кормить и не дразнить! Рассказы о московском зоопа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 кормить и не дразнить! Рассказы о московском зоопар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78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Востоков С. В.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кормить и не дразнить!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рассказы о Московском зоопарке / Станислав Востоков ; ил. автора. - 2-е изд. - М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Самокат, 2011. - 72 с. : ил. - ISBN 978-5-91759-099-8 : В пер. : 140.00.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едят капибары на завтрак? Где в Мо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ковском зоопарке бегемот? И почему клетка у аиста третий день не чищена? Ответы вы найдете в кн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 Станислава Востокова "Не кормить и не дразнить!". Вы узнаете о с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мых разных обитателях зоопа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- животных и людях - и их повседневной жизни. Реальный опыт С.Востокова, много лет раб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тавшего служителем зоопарка, воплотился в остроумных новеллах и иллюстрациях, которые будут интересны не только юным любителям животных, но и их родителям. </w:t>
      </w: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-1270</wp:posOffset>
            </wp:positionV>
            <wp:extent cx="1311910" cy="1708150"/>
            <wp:effectExtent l="19050" t="0" r="2540" b="0"/>
            <wp:wrapThrough wrapText="bothSides">
              <wp:wrapPolygon edited="0">
                <wp:start x="-314" y="0"/>
                <wp:lineTo x="-314" y="21439"/>
                <wp:lineTo x="21642" y="21439"/>
                <wp:lineTo x="21642" y="0"/>
                <wp:lineTo x="-314" y="0"/>
              </wp:wrapPolygon>
            </wp:wrapThrough>
            <wp:docPr id="7" name="Рисунок 7" descr="Президент и его минис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идент и его минист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78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Востоков С. В.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 и его министры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повести / Станислав Востоков ; ил. В. Корота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- Москва : Время, 2010. - 160 с. : ил. - ISBN 978-5-9691-0556-0 : В пер. : 220.00.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новую книгу автора вошли четыре повести о Президенте и его мин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страх, вполне можно считать реальной фантастикой или фантастич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ской историей. Президент собрал стра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Кабинет министров: Министр Обороны всего боится, Министр Культуры ругается как сапожник, а М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нистр Спорта терпеть не может физкультуру. Но пусть Правительство раздирают постоянные споры, пусть никто не знает, как, собственно, выглядит Народ, н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стоящий През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дент сумеет преодолеть все препятствия и привести Страну к процветанию.</w:t>
      </w:r>
    </w:p>
    <w:p w:rsid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29210</wp:posOffset>
            </wp:positionV>
            <wp:extent cx="1766570" cy="1652905"/>
            <wp:effectExtent l="19050" t="0" r="5080" b="0"/>
            <wp:wrapThrough wrapText="bothSides">
              <wp:wrapPolygon edited="0">
                <wp:start x="-233" y="0"/>
                <wp:lineTo x="-233" y="21409"/>
                <wp:lineTo x="21662" y="21409"/>
                <wp:lineTo x="21662" y="0"/>
                <wp:lineTo x="-233" y="0"/>
              </wp:wrapPolygon>
            </wp:wrapThrough>
            <wp:docPr id="10" name="Рисунок 10" descr="Вождь краснокожих (нов.обл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ждь краснокожих (нов.обл.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75" t="6155" r="2395" b="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34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Генри О.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Вождь Краснокожих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рассказы / О. Генри ; пер. с англ. : Н. Дар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зес ; Т. Озерская ; К. Чуковский ; худ. О. Коминарец. - Москва : Мах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2013. - 144 с. : ил. - (Веселая компания). - ISBN 978-5-389-04680-1 : В пер. : 140.00.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книгу вошли лучшие рассказы известного американского писателя О. Генри. Они захватывают динамичным сюжетом, правдивостью характ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 героев и наполнены глубоким философским с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B17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держанием. </w:t>
      </w:r>
    </w:p>
    <w:p w:rsidR="008B17FE" w:rsidRP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5715</wp:posOffset>
            </wp:positionV>
            <wp:extent cx="1042670" cy="1440180"/>
            <wp:effectExtent l="19050" t="0" r="5080" b="0"/>
            <wp:wrapThrough wrapText="bothSides">
              <wp:wrapPolygon edited="0">
                <wp:start x="-395" y="0"/>
                <wp:lineTo x="-395" y="21429"/>
                <wp:lineTo x="21705" y="21429"/>
                <wp:lineTo x="21705" y="0"/>
                <wp:lineTo x="-395" y="0"/>
              </wp:wrapPolygon>
            </wp:wrapThrough>
            <wp:docPr id="13" name="Рисунок 13" descr="Фантазеры (ил. И. Семёно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антазеры (ил. И. Семёнов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Мл 84(2Рос=Рус)6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84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7FE"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Носов Н. Н.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7FE" w:rsidRPr="00BE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Фантазеры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рассказы / Николай Носов ; ил. И. Семенова. - Москва : Эксмо, 2015. - 111 с. : ил. - (Книги - мои друзья). - ISBN 978-5-699-74095-6 : В пер. : 110.00.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Издание содержит полюбившиеся многим рассказы детского писателя Ник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лая Носова:"Бобик в гостях у Барб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са","Фантазеры","Затейники"и др. </w:t>
      </w:r>
    </w:p>
    <w:p w:rsid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4E" w:rsidRP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4E" w:rsidRPr="00BE0B4E" w:rsidRDefault="00BE0B4E" w:rsidP="00BE0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1043940" cy="1468755"/>
            <wp:effectExtent l="19050" t="0" r="3810" b="0"/>
            <wp:wrapThrough wrapText="bothSides">
              <wp:wrapPolygon edited="0">
                <wp:start x="-394" y="0"/>
                <wp:lineTo x="-394" y="21292"/>
                <wp:lineTo x="21679" y="21292"/>
                <wp:lineTo x="21679" y="0"/>
                <wp:lineTo x="-394" y="0"/>
              </wp:wrapPolygon>
            </wp:wrapThrough>
            <wp:docPr id="16" name="Рисунок 16" descr="Гарри Поттер и Дары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арри Поттер и Дары Смер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t>84(4Вел)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br/>
        <w:t>Р 67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7FE" w:rsidRPr="00BE0B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Ролинг Д. К.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17FE" w:rsidRPr="00BE0B4E">
        <w:rPr>
          <w:rFonts w:ascii="Times New Roman" w:hAnsi="Times New Roman" w:cs="Times New Roman"/>
          <w:b/>
          <w:sz w:val="24"/>
          <w:szCs w:val="24"/>
          <w:lang w:eastAsia="ru-RU"/>
        </w:rPr>
        <w:t>Гарри Поттер и Дары Смерти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t xml:space="preserve"> [Текст] : [роман] / Д. К. Ролинг ; пер. с англ. С. Ильина ; М. Лах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B17FE" w:rsidRPr="00BE0B4E">
        <w:rPr>
          <w:rFonts w:ascii="Times New Roman" w:hAnsi="Times New Roman" w:cs="Times New Roman"/>
          <w:sz w:val="24"/>
          <w:szCs w:val="24"/>
          <w:lang w:eastAsia="ru-RU"/>
        </w:rPr>
        <w:t xml:space="preserve">ти ; М. Сокольской. - Москва : РОСМЭН-ПРЕСС, 2007. - 640 с. </w:t>
      </w:r>
      <w:r w:rsidR="008B17FE" w:rsidRPr="00BE0B4E">
        <w:rPr>
          <w:rFonts w:ascii="Times New Roman" w:hAnsi="Times New Roman" w:cs="Times New Roman"/>
          <w:sz w:val="24"/>
          <w:szCs w:val="24"/>
        </w:rPr>
        <w:t>- ISBN 978-5-353-02907-6 : В пер. : 259.90.</w:t>
      </w:r>
    </w:p>
    <w:p w:rsidR="00BE0B4E" w:rsidRPr="00BE0B4E" w:rsidRDefault="00BE0B4E" w:rsidP="00BE0B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0B4E">
        <w:rPr>
          <w:rFonts w:ascii="Times New Roman" w:hAnsi="Times New Roman" w:cs="Times New Roman"/>
          <w:i/>
          <w:sz w:val="24"/>
          <w:szCs w:val="24"/>
        </w:rPr>
        <w:t>Гарри Потт</w:t>
      </w:r>
      <w:r w:rsidRPr="00BE0B4E">
        <w:rPr>
          <w:rFonts w:ascii="Times New Roman" w:hAnsi="Times New Roman" w:cs="Times New Roman"/>
          <w:i/>
          <w:sz w:val="24"/>
          <w:szCs w:val="24"/>
        </w:rPr>
        <w:t>е</w:t>
      </w:r>
      <w:r w:rsidRPr="00BE0B4E">
        <w:rPr>
          <w:rFonts w:ascii="Times New Roman" w:hAnsi="Times New Roman" w:cs="Times New Roman"/>
          <w:i/>
          <w:sz w:val="24"/>
          <w:szCs w:val="24"/>
        </w:rPr>
        <w:t>ра ждет самое страшное испытание в жизни - смертельная схватка с Волан-де-Мортом. Ждать помощи не от кого - Гарри одинок как н</w:t>
      </w:r>
      <w:r w:rsidRPr="00BE0B4E">
        <w:rPr>
          <w:rFonts w:ascii="Times New Roman" w:hAnsi="Times New Roman" w:cs="Times New Roman"/>
          <w:i/>
          <w:sz w:val="24"/>
          <w:szCs w:val="24"/>
        </w:rPr>
        <w:t>и</w:t>
      </w:r>
      <w:r w:rsidRPr="00BE0B4E">
        <w:rPr>
          <w:rFonts w:ascii="Times New Roman" w:hAnsi="Times New Roman" w:cs="Times New Roman"/>
          <w:i/>
          <w:sz w:val="24"/>
          <w:szCs w:val="24"/>
        </w:rPr>
        <w:t>когда… Друзья и враги Гарри предстают в совершенно неожиданном свете. Граница между До</w:t>
      </w:r>
      <w:r w:rsidRPr="00BE0B4E">
        <w:rPr>
          <w:rFonts w:ascii="Times New Roman" w:hAnsi="Times New Roman" w:cs="Times New Roman"/>
          <w:i/>
          <w:sz w:val="24"/>
          <w:szCs w:val="24"/>
        </w:rPr>
        <w:t>б</w:t>
      </w:r>
      <w:r w:rsidRPr="00BE0B4E">
        <w:rPr>
          <w:rFonts w:ascii="Times New Roman" w:hAnsi="Times New Roman" w:cs="Times New Roman"/>
          <w:i/>
          <w:sz w:val="24"/>
          <w:szCs w:val="24"/>
        </w:rPr>
        <w:t>ром и Злом становится все призрачнее… В 7-й, финальной книге Дж.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B4E">
        <w:rPr>
          <w:rFonts w:ascii="Times New Roman" w:hAnsi="Times New Roman" w:cs="Times New Roman"/>
          <w:i/>
          <w:sz w:val="24"/>
          <w:szCs w:val="24"/>
        </w:rPr>
        <w:t>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B4E">
        <w:rPr>
          <w:rFonts w:ascii="Times New Roman" w:hAnsi="Times New Roman" w:cs="Times New Roman"/>
          <w:i/>
          <w:sz w:val="24"/>
          <w:szCs w:val="24"/>
        </w:rPr>
        <w:t>Р</w:t>
      </w:r>
      <w:r w:rsidRPr="00BE0B4E">
        <w:rPr>
          <w:rFonts w:ascii="Times New Roman" w:hAnsi="Times New Roman" w:cs="Times New Roman"/>
          <w:i/>
          <w:sz w:val="24"/>
          <w:szCs w:val="24"/>
        </w:rPr>
        <w:t>о</w:t>
      </w:r>
      <w:r w:rsidRPr="00BE0B4E">
        <w:rPr>
          <w:rFonts w:ascii="Times New Roman" w:hAnsi="Times New Roman" w:cs="Times New Roman"/>
          <w:i/>
          <w:sz w:val="24"/>
          <w:szCs w:val="24"/>
        </w:rPr>
        <w:t>линг раскрывает все магические та</w:t>
      </w:r>
      <w:r w:rsidRPr="00BE0B4E">
        <w:rPr>
          <w:rFonts w:ascii="Times New Roman" w:hAnsi="Times New Roman" w:cs="Times New Roman"/>
          <w:i/>
          <w:sz w:val="24"/>
          <w:szCs w:val="24"/>
        </w:rPr>
        <w:t>й</w:t>
      </w:r>
      <w:r w:rsidRPr="00BE0B4E">
        <w:rPr>
          <w:rFonts w:ascii="Times New Roman" w:hAnsi="Times New Roman" w:cs="Times New Roman"/>
          <w:i/>
          <w:sz w:val="24"/>
          <w:szCs w:val="24"/>
        </w:rPr>
        <w:t>ны.</w:t>
      </w:r>
    </w:p>
    <w:p w:rsid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P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047115" cy="1565910"/>
            <wp:effectExtent l="19050" t="0" r="635" b="0"/>
            <wp:wrapThrough wrapText="bothSides">
              <wp:wrapPolygon edited="0">
                <wp:start x="-393" y="0"/>
                <wp:lineTo x="-393" y="21285"/>
                <wp:lineTo x="21613" y="21285"/>
                <wp:lineTo x="21613" y="0"/>
                <wp:lineTo x="-393" y="0"/>
              </wp:wrapPolygon>
            </wp:wrapThrough>
            <wp:docPr id="19" name="Рисунок 19" descr="http://static.ozone.ru/multimedia/books_covers/c300/100182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ozone.ru/multimedia/books_covers/c300/10018255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84(4Вел)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67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7FE"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Ролинг Д. К.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7FE" w:rsidRPr="00BE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Гарри Поттер и Кубок огня</w:t>
      </w:r>
      <w:r w:rsid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[роман] / Д. К. Ролинг ; пер. с англ. ; под ред. М. Д. Литв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РОСМЭН-ПРЕСС,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 - 667 с . - ISBN 5-353-00579-1 : В пер. 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67.95.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Гарри Поттеру предстоит четвертый год обучения в Школе 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чародейства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волшебств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«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вартс"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овые 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заклинания, новые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зелья, новые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учителя. 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как 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обычно, но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школу внезапно обрушивается потрясающее 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событие: Ту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нир</w:t>
      </w:r>
      <w:r w:rsidR="008B17FE" w:rsidRPr="00BE0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Трех Волшебников!</w:t>
      </w:r>
    </w:p>
    <w:p w:rsidR="00BE0B4E" w:rsidRP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0B4E" w:rsidRPr="008B17F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179705</wp:posOffset>
            </wp:positionV>
            <wp:extent cx="1050290" cy="1449070"/>
            <wp:effectExtent l="19050" t="0" r="0" b="0"/>
            <wp:wrapThrough wrapText="bothSides">
              <wp:wrapPolygon edited="0">
                <wp:start x="-392" y="0"/>
                <wp:lineTo x="-392" y="21297"/>
                <wp:lineTo x="21548" y="21297"/>
                <wp:lineTo x="21548" y="0"/>
                <wp:lineTo x="-392" y="0"/>
              </wp:wrapPolygon>
            </wp:wrapThrough>
            <wp:docPr id="22" name="Рисунок 22" descr="http://static2.ozone.ru/multimedia/books_covers/c300/100194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2.ozone.ru/multimedia/books_covers/c300/10019475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7FE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84(4Вел)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67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Ролинг Д. К.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Гарри Поттер и Орден Феникса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: [роман] / Д. К. Ролинг ; пер. с англ. В. Бабкова. - М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РОС</w:t>
      </w:r>
      <w:r w:rsidR="00BE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МЭН-ПРЕСС, 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- 827 с. - ISBN 5-353-01435-9 : В пер. : 172.95. - В пер. : 207.29.</w:t>
      </w:r>
    </w:p>
    <w:p w:rsidR="00BE0B4E" w:rsidRPr="00BE0B4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Гарри Поттер с нетерпением ждет окончания каникул и начала пятого уче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ного года в Хогвартсе. Юный волшебник как никогда страдает от одиночес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ва, а насмешки и придирки Дурслей стали совсем невыносимы. К тому же он уверен, что Волан-де-Морт возродился и скоро начнет действ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вать.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Вас снова ждут опасные и захватывающие приключения, жестокая борьба, верные друзья и во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</w:t>
      </w:r>
      <w:r w:rsidRPr="00BE0B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шебный мир Гарри Поттера.</w:t>
      </w:r>
    </w:p>
    <w:p w:rsidR="00BE0B4E" w:rsidRPr="008B17FE" w:rsidRDefault="00BE0B4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FE" w:rsidRDefault="002D0BB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99695</wp:posOffset>
            </wp:positionV>
            <wp:extent cx="1109345" cy="1527175"/>
            <wp:effectExtent l="19050" t="0" r="0" b="0"/>
            <wp:wrapThrough wrapText="bothSides">
              <wp:wrapPolygon edited="0">
                <wp:start x="-371" y="0"/>
                <wp:lineTo x="-371" y="21286"/>
                <wp:lineTo x="21513" y="21286"/>
                <wp:lineTo x="21513" y="0"/>
                <wp:lineTo x="-371" y="0"/>
              </wp:wrapPolygon>
            </wp:wrapThrough>
            <wp:docPr id="25" name="Рисунок 25" descr="http://static.ozone.ru/multimedia/books_covers/c300/1000265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.ozone.ru/multimedia/books_covers/c300/10002657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84(4Вел)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67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7FE"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Ролинг Д. К.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7FE" w:rsidRPr="002D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Гарри Поттер и принц-полукровка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: [роман] / Дж. К. Ролинг ; пер. с англ. М. Лахути ; С. Ильина.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РОСМЭН-ПРЕСС, 2007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. - 672 с. - ISBN 5-353-02187-8 : В пер. : 214.70.</w:t>
      </w:r>
    </w:p>
    <w:p w:rsidR="002D0BBE" w:rsidRPr="002D0BBE" w:rsidRDefault="002D0BBE" w:rsidP="002D0B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D0BBE">
        <w:rPr>
          <w:rFonts w:ascii="Times New Roman" w:hAnsi="Times New Roman" w:cs="Times New Roman"/>
          <w:i/>
          <w:sz w:val="24"/>
          <w:szCs w:val="24"/>
        </w:rPr>
        <w:t>Министерство магии терпит поражение за поражением в битвах с Волан-де-Мортом. Даже маглы страдают от второй войны - каждый день происх</w:t>
      </w:r>
      <w:r w:rsidRPr="002D0BBE">
        <w:rPr>
          <w:rFonts w:ascii="Times New Roman" w:hAnsi="Times New Roman" w:cs="Times New Roman"/>
          <w:i/>
          <w:sz w:val="24"/>
          <w:szCs w:val="24"/>
        </w:rPr>
        <w:t>о</w:t>
      </w:r>
      <w:r w:rsidRPr="002D0BBE">
        <w:rPr>
          <w:rFonts w:ascii="Times New Roman" w:hAnsi="Times New Roman" w:cs="Times New Roman"/>
          <w:i/>
          <w:sz w:val="24"/>
          <w:szCs w:val="24"/>
        </w:rPr>
        <w:t>дят катастрофы, причины которых никому не ведомы. Но и на войне жизнь пр</w:t>
      </w:r>
      <w:r w:rsidRPr="002D0BBE">
        <w:rPr>
          <w:rFonts w:ascii="Times New Roman" w:hAnsi="Times New Roman" w:cs="Times New Roman"/>
          <w:i/>
          <w:sz w:val="24"/>
          <w:szCs w:val="24"/>
        </w:rPr>
        <w:t>о</w:t>
      </w:r>
      <w:r w:rsidRPr="002D0BBE">
        <w:rPr>
          <w:rFonts w:ascii="Times New Roman" w:hAnsi="Times New Roman" w:cs="Times New Roman"/>
          <w:i/>
          <w:sz w:val="24"/>
          <w:szCs w:val="24"/>
        </w:rPr>
        <w:t>должается. Гарри, Рон и Гермиона, как и все шестнадцатилетние, учатся, ходят на вечеринки и влюбляются. Однако опасность все ближе. Несмотря на все усилия Дамб</w:t>
      </w:r>
      <w:r w:rsidRPr="002D0BBE">
        <w:rPr>
          <w:rFonts w:ascii="Times New Roman" w:hAnsi="Times New Roman" w:cs="Times New Roman"/>
          <w:i/>
          <w:sz w:val="24"/>
          <w:szCs w:val="24"/>
        </w:rPr>
        <w:t>л</w:t>
      </w:r>
      <w:r w:rsidRPr="002D0BBE">
        <w:rPr>
          <w:rFonts w:ascii="Times New Roman" w:hAnsi="Times New Roman" w:cs="Times New Roman"/>
          <w:i/>
          <w:sz w:val="24"/>
          <w:szCs w:val="24"/>
        </w:rPr>
        <w:t xml:space="preserve">дора по защите школы, в Хогвартсе происходят очень странные события. Омут памяти на </w:t>
      </w:r>
      <w:r w:rsidRPr="002D0BBE">
        <w:rPr>
          <w:rFonts w:ascii="Times New Roman" w:hAnsi="Times New Roman" w:cs="Times New Roman"/>
          <w:i/>
          <w:sz w:val="24"/>
          <w:szCs w:val="24"/>
        </w:rPr>
        <w:lastRenderedPageBreak/>
        <w:t>этот раз откроет Гарри самую большую тайну Темного Лорда, и ради того, чтобы победить, Гарри вынужден пожертвовать самым дор</w:t>
      </w:r>
      <w:r w:rsidRPr="002D0BBE">
        <w:rPr>
          <w:rFonts w:ascii="Times New Roman" w:hAnsi="Times New Roman" w:cs="Times New Roman"/>
          <w:i/>
          <w:sz w:val="24"/>
          <w:szCs w:val="24"/>
        </w:rPr>
        <w:t>о</w:t>
      </w:r>
      <w:r w:rsidRPr="002D0BBE">
        <w:rPr>
          <w:rFonts w:ascii="Times New Roman" w:hAnsi="Times New Roman" w:cs="Times New Roman"/>
          <w:i/>
          <w:sz w:val="24"/>
          <w:szCs w:val="24"/>
        </w:rPr>
        <w:t>гим... Какую сторону в этой войне примет загадо</w:t>
      </w:r>
      <w:r w:rsidRPr="002D0BBE">
        <w:rPr>
          <w:rFonts w:ascii="Times New Roman" w:hAnsi="Times New Roman" w:cs="Times New Roman"/>
          <w:i/>
          <w:sz w:val="24"/>
          <w:szCs w:val="24"/>
        </w:rPr>
        <w:t>ч</w:t>
      </w:r>
      <w:r w:rsidRPr="002D0BBE">
        <w:rPr>
          <w:rFonts w:ascii="Times New Roman" w:hAnsi="Times New Roman" w:cs="Times New Roman"/>
          <w:i/>
          <w:sz w:val="24"/>
          <w:szCs w:val="24"/>
        </w:rPr>
        <w:t>ный Принц-полукровка?</w:t>
      </w:r>
    </w:p>
    <w:p w:rsidR="002D0BBE" w:rsidRPr="002D0BBE" w:rsidRDefault="000D160A" w:rsidP="002D0B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202565</wp:posOffset>
            </wp:positionV>
            <wp:extent cx="1049020" cy="1381125"/>
            <wp:effectExtent l="19050" t="0" r="0" b="0"/>
            <wp:wrapThrough wrapText="bothSides">
              <wp:wrapPolygon edited="0">
                <wp:start x="-392" y="0"/>
                <wp:lineTo x="-392" y="21451"/>
                <wp:lineTo x="21574" y="21451"/>
                <wp:lineTo x="21574" y="0"/>
                <wp:lineTo x="-392" y="0"/>
              </wp:wrapPolygon>
            </wp:wrapThrough>
            <wp:docPr id="28" name="Рисунок 28" descr="Джоан Роулинг - Гарри Поттер и узник Азкабан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жоан Роулинг - Гарри Поттер и узник Азкабан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60A" w:rsidRPr="000D160A" w:rsidRDefault="008B17FE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84(4Вел)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67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Ролинг Д. К.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Гарри Поттер и узник Азк</w:t>
      </w:r>
      <w:r w:rsidRP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бана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0D160A"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[роман] / Д. К. Ролинг ; пер. с англ. М. Д. Литвиновой. - </w:t>
      </w:r>
      <w:r w:rsid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: РОСМЭН-ПРЕСС, 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- 511 с. - ISBN 5-353-00432-9 : В пер. : 95.00.</w:t>
      </w:r>
      <w:r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 xml:space="preserve">    Двенадцать долгих лет в Азкабане - мрачной тюрьме волшебного мира - с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о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держался всем и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з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вестный узник по имени Сириус Блэк. Его обвиняли в убийстве тринадцати человек и сч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и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 xml:space="preserve">тали </w:t>
      </w:r>
      <w:hyperlink r:id="rId14" w:history="1">
        <w:r w:rsidR="000D160A" w:rsidRPr="000D160A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наследником</w:t>
        </w:r>
      </w:hyperlink>
      <w:r w:rsidR="000D160A" w:rsidRPr="000D160A">
        <w:rPr>
          <w:rFonts w:ascii="Times New Roman" w:hAnsi="Times New Roman" w:cs="Times New Roman"/>
          <w:i/>
          <w:sz w:val="24"/>
          <w:szCs w:val="24"/>
        </w:rPr>
        <w:t> </w:t>
      </w:r>
      <w:r w:rsidR="000D160A">
        <w:rPr>
          <w:rFonts w:ascii="Times New Roman" w:hAnsi="Times New Roman" w:cs="Times New Roman"/>
          <w:i/>
          <w:sz w:val="24"/>
          <w:szCs w:val="24"/>
        </w:rPr>
        <w:t>лорда Волан-де-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Морта. И вот он бежал, и из оставленных им следов ясно, что на этот раз убийца поставил целью изб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а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t>виться от Гарри Поттера. Теперь Гарри в опасности, даже за стенами соей волшебной школы, даже среди друзей - потому что среди них есть предатель, готовый открыть убийце путь в Хогвартс.</w:t>
      </w:r>
      <w:r w:rsidR="000D160A" w:rsidRPr="000D160A">
        <w:rPr>
          <w:rFonts w:ascii="Times New Roman" w:hAnsi="Times New Roman" w:cs="Times New Roman"/>
          <w:i/>
          <w:sz w:val="24"/>
          <w:szCs w:val="24"/>
        </w:rPr>
        <w:br/>
      </w:r>
    </w:p>
    <w:p w:rsidR="000D160A" w:rsidRPr="000D160A" w:rsidRDefault="000D160A" w:rsidP="00F24B0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002030" cy="1497965"/>
            <wp:effectExtent l="19050" t="0" r="7620" b="0"/>
            <wp:wrapThrough wrapText="bothSides">
              <wp:wrapPolygon edited="0">
                <wp:start x="-411" y="0"/>
                <wp:lineTo x="-411" y="21426"/>
                <wp:lineTo x="21764" y="21426"/>
                <wp:lineTo x="21764" y="0"/>
                <wp:lineTo x="-411" y="0"/>
              </wp:wrapPolygon>
            </wp:wrapThrough>
            <wp:docPr id="31" name="Рисунок 31" descr="http://static.ozone.ru/multimedia/books_covers/c300/100561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ic.ozone.ru/multimedia/books_covers/c300/10056158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84(4Вел)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 67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17FE"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7FE" w:rsidRPr="008B1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К.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7FE" w:rsidRP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Гарри Поттер и Тайная комната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: [роман] / Д. К. Ролинг ; пер. с англ. М. Д. Литвиновой. -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сква. : РОСМЭН-ПРЕСС, </w:t>
      </w:r>
      <w:r w:rsidR="008B17FE" w:rsidRPr="008B17FE">
        <w:rPr>
          <w:rFonts w:ascii="Times New Roman" w:eastAsia="Times New Roman" w:hAnsi="Times New Roman" w:cs="Times New Roman"/>
          <w:sz w:val="24"/>
          <w:szCs w:val="24"/>
          <w:lang w:eastAsia="ru-RU"/>
        </w:rPr>
        <w:t>2007. - 473 с. - ISBN 5-353-00309-8 : В пер. : 59.41.</w:t>
      </w:r>
    </w:p>
    <w:p w:rsidR="00B9066F" w:rsidRPr="000D160A" w:rsidRDefault="000D16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Школе чародейства и волшебства "Хогвартс" происходят тревожные с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бытия. Кто-то нападает на учеников школы, и преподаватели подозрев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ют, что это таинс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венное чудовище, которое скрывается в легендарной Тайной комнате. Гарри Поттер и его друзья разгадывают з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гадку Тайной комнаты, и теперь Гарри снова предстоит ср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D1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зиться с лордом Волан-де-Мортом. Сумеет ли он победить на этот раз?</w:t>
      </w:r>
    </w:p>
    <w:p w:rsidR="00F24B00" w:rsidRPr="008B17FE" w:rsidRDefault="00F24B00">
      <w:pPr>
        <w:rPr>
          <w:sz w:val="24"/>
          <w:szCs w:val="24"/>
        </w:rPr>
      </w:pPr>
    </w:p>
    <w:p w:rsidR="008B17FE" w:rsidRPr="008B17FE" w:rsidRDefault="008B17FE" w:rsidP="00F24B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0A" w:rsidRPr="000D160A" w:rsidRDefault="00F24B00" w:rsidP="00F24B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нотированный указатель литературы, </w:t>
      </w:r>
    </w:p>
    <w:p w:rsidR="00F24B00" w:rsidRPr="000D160A" w:rsidRDefault="00F24B00" w:rsidP="00F24B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ступившей в </w:t>
      </w:r>
      <w:r w:rsidR="000D160A"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детский читальный зал </w:t>
      </w:r>
      <w:r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июне</w:t>
      </w:r>
      <w:r w:rsidR="000D160A" w:rsidRPr="000D16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2015 г.</w:t>
      </w:r>
    </w:p>
    <w:p w:rsidR="000D160A" w:rsidRDefault="000D160A" w:rsidP="00F24B00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0A" w:rsidRPr="000D160A" w:rsidRDefault="000D160A" w:rsidP="00F24B00">
      <w:pPr>
        <w:tabs>
          <w:tab w:val="left" w:pos="20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17780</wp:posOffset>
            </wp:positionV>
            <wp:extent cx="1308100" cy="1964690"/>
            <wp:effectExtent l="19050" t="0" r="6350" b="0"/>
            <wp:wrapThrough wrapText="bothSides">
              <wp:wrapPolygon edited="0">
                <wp:start x="-315" y="0"/>
                <wp:lineTo x="-315" y="21363"/>
                <wp:lineTo x="21705" y="21363"/>
                <wp:lineTo x="21705" y="0"/>
                <wp:lineTo x="-315" y="0"/>
              </wp:wrapPolygon>
            </wp:wrapThrough>
            <wp:docPr id="34" name="Рисунок 34" descr="http://img-fotki.yandex.ru/get/9756/4921038.86/0_8a7e7_e41039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-fotki.yandex.ru/get/9756/4921038.86/0_8a7e7_e41039b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599" t="5411" r="26816" b="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63.3(2Рос-4Пер-Пермь)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34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Овсянников А. И.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Губернский город Пермь на иллюстрированной почтовой открытке 1899-1917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А. И. Овсянников, Ю. М. Поляков. - Екатеринбург : Уральский рабочий, 2005. - 492 с. : ил. - ISBN 5-85383-315-4 : В пер. : 1500.00.</w:t>
      </w:r>
      <w:r w:rsidRPr="000D1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1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Свыше четырехсот изображений Перми на открытках конца XIX-начала ХХ веков (до 1918 г.), известные авторам на начало XXI века, донесли до н</w:t>
      </w:r>
      <w:r w:rsidRPr="000D1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D1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шего современника те неповторимые штрихи архитектурного облика и г</w:t>
      </w:r>
      <w:r w:rsidRPr="000D1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D1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родского пейзажа того времени.</w:t>
      </w:r>
    </w:p>
    <w:p w:rsidR="00F24B00" w:rsidRDefault="00F24B00"/>
    <w:sectPr w:rsidR="00F24B00" w:rsidSect="008B17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autoHyphenation/>
  <w:characterSpacingControl w:val="doNotCompress"/>
  <w:compat/>
  <w:rsids>
    <w:rsidRoot w:val="00F24B00"/>
    <w:rsid w:val="000D160A"/>
    <w:rsid w:val="001044D7"/>
    <w:rsid w:val="002D0BBE"/>
    <w:rsid w:val="008B17FE"/>
    <w:rsid w:val="00A463BB"/>
    <w:rsid w:val="00B9066F"/>
    <w:rsid w:val="00BE0B4E"/>
    <w:rsid w:val="00C37604"/>
    <w:rsid w:val="00F2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F24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B0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0BBE"/>
  </w:style>
  <w:style w:type="character" w:styleId="a5">
    <w:name w:val="Hyperlink"/>
    <w:basedOn w:val="a0"/>
    <w:uiPriority w:val="99"/>
    <w:unhideWhenUsed/>
    <w:rsid w:val="000D1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labirint.ru/books/248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2015-06-24T08:22:00Z</dcterms:created>
  <dcterms:modified xsi:type="dcterms:W3CDTF">2015-06-26T03:22:00Z</dcterms:modified>
</cp:coreProperties>
</file>