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CD" w:rsidRDefault="00CC72CD" w:rsidP="00CC72C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литературы, </w:t>
      </w:r>
    </w:p>
    <w:p w:rsidR="00CC72CD" w:rsidRDefault="00CC72CD" w:rsidP="00CC72C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поступившей на абонемент в марте 2016 г.</w:t>
      </w:r>
    </w:p>
    <w:p w:rsidR="00183E73" w:rsidRDefault="00183E73" w:rsidP="00CC72C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CC72CD" w:rsidRPr="00CC72CD" w:rsidRDefault="00CC72CD" w:rsidP="00CC72C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23292</wp:posOffset>
            </wp:positionH>
            <wp:positionV relativeFrom="paragraph">
              <wp:posOffset>2081</wp:posOffset>
            </wp:positionV>
            <wp:extent cx="1070448" cy="1653702"/>
            <wp:effectExtent l="171450" t="133350" r="358302" b="308448"/>
            <wp:wrapThrough wrapText="bothSides">
              <wp:wrapPolygon edited="0">
                <wp:start x="4228" y="-1742"/>
                <wp:lineTo x="1153" y="-1493"/>
                <wp:lineTo x="-3460" y="746"/>
                <wp:lineTo x="-3075" y="23141"/>
                <wp:lineTo x="769" y="25629"/>
                <wp:lineTo x="2306" y="25629"/>
                <wp:lineTo x="23064" y="25629"/>
                <wp:lineTo x="24602" y="25629"/>
                <wp:lineTo x="28446" y="23141"/>
                <wp:lineTo x="28061" y="22145"/>
                <wp:lineTo x="28446" y="18413"/>
                <wp:lineTo x="28446" y="2239"/>
                <wp:lineTo x="28830" y="995"/>
                <wp:lineTo x="24217" y="-1493"/>
                <wp:lineTo x="21142" y="-1742"/>
                <wp:lineTo x="4228" y="-1742"/>
              </wp:wrapPolygon>
            </wp:wrapThrough>
            <wp:docPr id="1" name="Рисунок 1" descr="100 великих предсказа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 великих предсказаний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48" cy="165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63.3(0)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81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100 великих предсказаний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автор - сост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витель С. Н. Славин. - Москва : Вече, 2010. - 432 с. : ил. - (100 великих). - ISBN 978-5-9533-4598-9 : В пер. : 120.00.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Хотите знать, что с вами случится завтра? А послезавтра?.. А лет через пять или того позже?.. Большинство отвечает на такие вопр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сы положительно – знать свое будущее люди хотели всегда. А потому испокон века они привечали оракулов, предсказателей, мессий и иного рода прогнозистов, которые, в свою очередь, изобретали всевозмо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ные способы распознания грядущего. И вот вам итог. Знаете ли вы, н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пример, что…</w:t>
      </w: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120015</wp:posOffset>
            </wp:positionV>
            <wp:extent cx="1092835" cy="1638935"/>
            <wp:effectExtent l="171450" t="133350" r="354965" b="304165"/>
            <wp:wrapThrough wrapText="bothSides">
              <wp:wrapPolygon edited="0">
                <wp:start x="4142" y="-1757"/>
                <wp:lineTo x="1130" y="-1506"/>
                <wp:lineTo x="-3389" y="753"/>
                <wp:lineTo x="-3012" y="23349"/>
                <wp:lineTo x="753" y="25609"/>
                <wp:lineTo x="2259" y="25609"/>
                <wp:lineTo x="22968" y="25609"/>
                <wp:lineTo x="24098" y="25609"/>
                <wp:lineTo x="27863" y="23098"/>
                <wp:lineTo x="27863" y="22345"/>
                <wp:lineTo x="28239" y="18579"/>
                <wp:lineTo x="28239" y="2260"/>
                <wp:lineTo x="28616" y="1004"/>
                <wp:lineTo x="24098" y="-1506"/>
                <wp:lineTo x="21085" y="-1757"/>
                <wp:lineTo x="4142" y="-1757"/>
              </wp:wrapPolygon>
            </wp:wrapThrough>
            <wp:docPr id="4" name="Рисунок 4" descr="С Мушкалов — ...А он работает, живет (К 125-летию Кунгурского машиностроительного зав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Мушкалов — ...А он работает, живет (К 125-летию Кунгурского машиностроительного завода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65.304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11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 он работает, живет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(к 125-летию Ку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гурского машиностроительного завода) / сост. : С. М. Мушкалов. - Пермь : Раритет-Пермь, 2002. - 160 с. : ил. - ISBN 5-93785-015-7 : В пер. : 150.00.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Книга рассказывает о 125-летней истории одного из ведущих пре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приятий нефтяного машиностроения России - Кунгурском машин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строительном заводе. События, факты, фотоснимки - прошлого и п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запрошлого веков, - делают издание интересным не только для тех, кто связал свою судьбу с заводом, но и для всех, занимающихся краев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дением и историей промы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ленного Урала.</w:t>
      </w: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84(5Япо)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17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Абэ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Избранное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Кобо Абэ ; пер. с яп. В. Гривнина. - Москва : Правда, 1988. - 560 с. : ил. - В пер. : 40.00.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издание включены три романа известного японского писателя Кобо Абэ "Чужое лицо", "Сожженная карта" и "Человек-ящик", посвященные теме одиночества человека во вражде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ном ему капиталистическом обществе. От общества убежать нельзя - приходит к выводу Кобо Абэ. Только изменив его, можно изменить и условия человеческого существования.</w:t>
      </w: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-2316</wp:posOffset>
            </wp:positionV>
            <wp:extent cx="1078230" cy="1495313"/>
            <wp:effectExtent l="171450" t="133350" r="369570" b="295387"/>
            <wp:wrapThrough wrapText="bothSides">
              <wp:wrapPolygon edited="0">
                <wp:start x="4198" y="-1926"/>
                <wp:lineTo x="1145" y="-1651"/>
                <wp:lineTo x="-3435" y="826"/>
                <wp:lineTo x="-3435" y="20088"/>
                <wp:lineTo x="-1908" y="24491"/>
                <wp:lineTo x="1527" y="25867"/>
                <wp:lineTo x="2290" y="25867"/>
                <wp:lineTo x="23279" y="25867"/>
                <wp:lineTo x="24042" y="25867"/>
                <wp:lineTo x="26714" y="24766"/>
                <wp:lineTo x="26714" y="24491"/>
                <wp:lineTo x="27095" y="24491"/>
                <wp:lineTo x="28622" y="20914"/>
                <wp:lineTo x="28622" y="2477"/>
                <wp:lineTo x="29004" y="1101"/>
                <wp:lineTo x="24424" y="-1651"/>
                <wp:lineTo x="21371" y="-1926"/>
                <wp:lineTo x="4198" y="-1926"/>
              </wp:wrapPolygon>
            </wp:wrapThrough>
            <wp:docPr id="7" name="Рисунок 7" descr="Борис Акунин - Сокол и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рис Акунин - Сокол и Ласточ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9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44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Акунин Б.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СОКОЛ и ЛАСТОЧКА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роман / Борис Акунин. - Москва : Олма Медиа Групп, 2009. - 624с. : ил. - ISBN 978-5-373-02499-0 : В пер. : 250.00.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Любовь к истории и Случай сплетают судьбы двух представителей разветвленного рода Фон Дорнов-Фандориных, живущих в разные эп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хи. Хоть миновало триста лет, цель одна: отправиться на далекий остров и отыскать там спрятанное пиратами сокровище… </w:t>
      </w: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83E73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83E73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19280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-1270</wp:posOffset>
            </wp:positionV>
            <wp:extent cx="1234440" cy="1974850"/>
            <wp:effectExtent l="171450" t="133350" r="365760" b="311150"/>
            <wp:wrapThrough wrapText="bothSides">
              <wp:wrapPolygon edited="0">
                <wp:start x="3667" y="-1459"/>
                <wp:lineTo x="1000" y="-1250"/>
                <wp:lineTo x="-3000" y="625"/>
                <wp:lineTo x="-3000" y="22711"/>
                <wp:lineTo x="667" y="25003"/>
                <wp:lineTo x="2000" y="25003"/>
                <wp:lineTo x="23000" y="25003"/>
                <wp:lineTo x="24333" y="25003"/>
                <wp:lineTo x="27667" y="22711"/>
                <wp:lineTo x="27667" y="1875"/>
                <wp:lineTo x="28000" y="833"/>
                <wp:lineTo x="24000" y="-1250"/>
                <wp:lineTo x="21333" y="-1459"/>
                <wp:lineTo x="3667" y="-1459"/>
              </wp:wrapPolygon>
            </wp:wrapThrough>
            <wp:docPr id="10" name="Рисунок 10" descr="http://static2.ozone.ru/multimedia/books_covers/100020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2.ozone.ru/multimedia/books_covers/1000202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86.4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46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Александров А. Ф.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Тайны нумерологии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197 ключей к пониманию прошлого, настоящего и будущего / Александр Александров. - Москва : РИПОЛ классик, 2005. - 480 с. : ил. - (Нумерология жизни). - ISBN 5-7905-2780-9 : В пер. : 85.00.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Мы предлагаем вам третью книгу А. Ф. Александрова о цифровом психоанализе. Первые две книги «Даты и судьбы. Тайна дня рожд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ния» и «Тайна магических цифр» уже завоевали признание у читат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лей. В третьей книге автор продолжает подробно описывать м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тоды цифр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вого анализа, в основе которого лежит наука о числе — нумерология. Интересны и познав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тельны выводы автора о многих исторических событиях, о выдающихся личностях прошлого и н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стоящего. Пушкин и Лермонтов, Есенин и Маяковский, Миронов и Лундстрем и в то же время Ленин, Сталин, Брежнев, Горбачев, Ельцин, Путин — вот герои Александрова.Взглянув на историческую науку с помощью 197 тезисов, предлагаемых в книге, вы откроете для себя много нового и чрезвычайно интересного. </w:t>
      </w:r>
    </w:p>
    <w:p w:rsidR="002D6A28" w:rsidRDefault="002D6A2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2D6A28" w:rsidRPr="00CC72CD" w:rsidRDefault="002D6A2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C72CD" w:rsidRDefault="002D6A2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74930</wp:posOffset>
            </wp:positionV>
            <wp:extent cx="1737995" cy="1882140"/>
            <wp:effectExtent l="171450" t="133350" r="357505" b="308610"/>
            <wp:wrapThrough wrapText="bothSides">
              <wp:wrapPolygon edited="0">
                <wp:start x="2604" y="-1530"/>
                <wp:lineTo x="710" y="-1312"/>
                <wp:lineTo x="-2131" y="656"/>
                <wp:lineTo x="-1657" y="22955"/>
                <wp:lineTo x="710" y="25142"/>
                <wp:lineTo x="1421" y="25142"/>
                <wp:lineTo x="22492" y="25142"/>
                <wp:lineTo x="23202" y="25142"/>
                <wp:lineTo x="25570" y="23393"/>
                <wp:lineTo x="25570" y="22955"/>
                <wp:lineTo x="25806" y="19676"/>
                <wp:lineTo x="25806" y="1968"/>
                <wp:lineTo x="26043" y="874"/>
                <wp:lineTo x="23202" y="-1312"/>
                <wp:lineTo x="21308" y="-1530"/>
                <wp:lineTo x="2604" y="-1530"/>
              </wp:wrapPolygon>
            </wp:wrapThrough>
            <wp:docPr id="3" name="Рисунок 4" descr="Происхождение современной России (комплект из 16 кни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исхождение современной России (комплект из 16 книг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28" t="3704" r="4492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2CD" w:rsidRP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192804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Дочь Петра Великого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2 / К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зимир Валишевский. - Москва : РИПОЛ классик, 2005. - 256 с. - (Происхождение современной России. Т. 10). - ISBN 5-7905-3183-0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928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Книга известного историка, писателя и публициста К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зимира Валишевского (1849 - 1935) рассказывает о жизни и царствовании дочери Петра I и императрицы Екатерины I - Елизаветы Петровны. С именем Елизаветы Петровны связаны многие яркие страницы русской истории середины XVIII в. Именно в ее царствование Россия одержала победу над королем Пруссии Фридрихом II в Семилетней войне, именно в годы ее правления был основан Московский университет и сделал свои открытия великий Ломоносов. О 20-летнем царствовании Елизаветы - дочери Петра В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ликого, о личности и судьбе императрицы на базе богатейшего архивного материала рассу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дает превосходный знаток русской истории XVIII века К.</w:t>
      </w:r>
      <w:r w:rsidR="00192804" w:rsidRPr="001928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Валишевский.</w:t>
      </w:r>
    </w:p>
    <w:p w:rsidR="00192804" w:rsidRPr="00192804" w:rsidRDefault="0019280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C72CD" w:rsidRPr="001F0D0C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 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Дочь Петра Великого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1 / Казимир Валишевский. - Москва : Р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 классик, 2005. - 256 с. - (Происхождение современной России. Т. 9). - ISBN 5-7905-3183-0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F0D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Книга известного историка, писателя и публициста Казимира Валишевского (1849 - 1935) рассказывает о жизни и царствовании дочери Петра I и императрицы Екатерины I - Елиз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веты Петровны. С именем Елизаветы Петровны связаны многие яркие страницы русской и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тории середины XVIII в. Именно в ее царствование Россия одержала победу над королем Пру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сии Фридрихом II в Семилетней войне, именно в годы ее правления был основан Московский университет и сделал свои открытия великий Ломоносов. О 20-летнем царствовании Елиз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веты - дочери Петра Великого, о личности и судьбе императрицы на базе богатейшего архи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ного материала рассуждает превосходный знаток русской истории XVIII века К.Валишевский.</w:t>
      </w:r>
    </w:p>
    <w:p w:rsidR="00192804" w:rsidRPr="001F0D0C" w:rsidRDefault="0019280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192804" w:rsidRPr="00CC72CD" w:rsidRDefault="0019280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83E73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83E73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0D0C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Вокруг трона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Казимир Валишевский. - Москва : РИПОЛ классик, 2005. - 384 с. - (Происхождение современной России. Т. 13). - ISBN 5-7905-3340-Х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F0D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Историческое сочинение «Вокруг трона» польско-французского историка Казимира Вал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шевского (1849-1935) на сегодняшний день является одним из наиболее увлекательных расск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зов о сподвижниках и фаворитах Екатерины Великой, их влиянии на жизнь императрицы и всю историю России.</w:t>
      </w:r>
    </w:p>
    <w:p w:rsidR="001F0D0C" w:rsidRPr="00CC72CD" w:rsidRDefault="001F0D0C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D560B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63.3(2)43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Иван Грозный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1 / Казимир Валишевский. - Москва : РИПОЛ классик, 2005. - 288 с. - (Происхождение современной России. Т. 1). - ISBN 5-7905-3257-8 : </w:t>
      </w:r>
    </w:p>
    <w:p w:rsidR="00AD560B" w:rsidRPr="00AD560B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AD56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Казимир Валишевский (1849-1935 гг.) - широко известный ученый: историк, экономист, с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циолог. Учился в Варшаве и Париже, в 1875-1884 гг. преподавал в Кракове, с 1885 г. постоянно жил и работал во Франции. В 1929 г. «за большой вклад в современную историографию» был отмечен наградой французской Академии наук. Автор ряда книг по истории России, среди к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торых наиболее известными являются «Петр Великий» (1897), «Дочь Петра Великого» (1900), «Иван Грозный» (1904), «Сын Екатерины Великой» (1910), «Екатерина Великая» (1934). Н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смотря на то, что многие оценки и выводы Валишевского сегодня могут показаться спорн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ы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ми, «Иван Грозный», безусловно, заинтересует всех любителей отечественной истории, в пе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вую очередь благодаря огромному количеству малоизвестного фактического материала, со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ранного и изложенного в книге.</w:t>
      </w:r>
    </w:p>
    <w:p w:rsidR="00AD560B" w:rsidRPr="00CC72CD" w:rsidRDefault="00AD560B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AD560B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63.3(2)43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Иван Грозный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2 / Казимир Валишевский. - Москва : РИПОЛ классик, 2005. - 256 с. - (Происхождение современной России. Т. 2). - ISBN 5-7905-3258-6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AD56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Казимир Валишевский (1849-1935 гг.) - широко известный ученый: историк, экономист, с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циолог. Учился в Варшаве и Париже, в 1875-1884 гг. преподавал в Кракове, с 1885 г. постоянно жил и работал во Франции. В 1929 г. «за большой вклад в современную историографию» был отмечен наградой французской Академии наук. Автор ряда книг по истории России, среди к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торых наиболее известными являются «Петр Великий» (1897), «Дочь Петра Великого» (1900), «Иван Грозный» (1904), «Сын Екатерины Великой» (1910), «Екатерина Великая» (1934). Н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смотря на то, что многие оценки и выводы Валишевского сегодня могут показаться спорн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ы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ми, «Иван Грозный», безусловно, заинтересует всех любителей отечественной истории, в пе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вую очередь благодаря огромному количеству малоизвестного фактического материала, со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ранного и изложенного в книге.</w:t>
      </w:r>
    </w:p>
    <w:p w:rsidR="00AD560B" w:rsidRDefault="00AD560B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AD560B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Первые Романовы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1 / Казимир Валишевский. - Москва : РИПОЛ классик, 2005. - 224 с. - (Происхождение современной России. Т. 4). - ISBN 5-7905-3331-0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AD56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AD560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Захватывающее повествование знаменитого историка и писателя Казимира Валишевского (1849-1935) охватывает период правления первых царей династии Романовых, включая Петра Великого. Автор книги представляет множество интересных исторических фактов, которые приоткроют завесу тайны о происхождении знаменитой династии. Смутное время оставило Россию без правителя. Каким образом в Московском государстве родилась сильная власть? Удалось ли Романовым выполнить свою задачу по восстановлению лежащей в руинах страны? Эта книга поможет пролить свет на события минувших времен и узнать больше о личностях знаменитых правителей. Обо всём этом и не только в книге Первые Романовы</w:t>
      </w:r>
    </w:p>
    <w:p w:rsidR="00183E73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D6A28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63.3(2)4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Первые Романовы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2 / Казимир Валишевский. - Москва : РИПОЛ классик, 2005. - 256 с. - (Происхождение современной России. Т. 5). - ISBN 5-7905-3331-0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2D6A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Захватывающее повествование знаменитого историка и писателя Казимира Валишевского (1849-1935) охватывает период правления первых царей династии Романовых, включая Петра Великого. Автор книги представляет множество интересных исторических фактов, которые приоткроют завесу тайны о происхождении знаменитой династии. Смутное время оставило Россию без правителя. Каким образом в Московском государстве родилась сильная власть? Удалось ли Романовым выполнить свою задачу по восстановлению лежащей в руинах страны? Эта книга поможет пролить свет на события минувших времен и узнать больше о личностях знаменитых правителей. Обо всём этом и не только в книге Первые Романовы</w:t>
      </w:r>
    </w:p>
    <w:p w:rsidR="002D6A28" w:rsidRPr="00CC72CD" w:rsidRDefault="002D6A2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D6A28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Петр Великий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1 / Казимир Валишевский. - Москва : РИПОЛ классик, 2005. - 256 с. - (Происхождение современной России. Т. 6). - ISBN 5-7905-3333-7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2D6A28"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Историк и писатель Казимир Феликсович Валишевский (1849—1935) был поляком по крови, пользовался доверием Русского Двора и писал свои биографические книги (от Ивана Грозного до Александра Благословенного) на француз</w:t>
      </w:r>
      <w:r w:rsidR="002D6A28"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ком языке. Печатались они в Париже и были з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прещены русской цензурой до 1905 года — слишком часто он использовал вовсе не известные или неудобные сведения о жизни царского двора, закулисных перипетиях дипломатической и политической истории Европы и действиях тех или иных русских политических и обществе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ных деятелей, их личной жизни. И в условиях плотной завесы тайны, окружавшей эти темы в конце XIX—начале XX века, он оказался одним из первых, кто решился нарушить запреты и рассказать об этом, опираясь на исторические документы. Петр Великий Казимира Валише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Pr="002D6A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ского и по сей день является одним из наиболее увлекательных и всеобъемлющих изложений истории России на рубеже XVII—XVIII веков.</w:t>
      </w:r>
    </w:p>
    <w:p w:rsidR="002D6A28" w:rsidRPr="00CC72CD" w:rsidRDefault="002D6A2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Петр Великий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2 / Казимир Валишевский. - Москва : РИПОЛ классик, 2005. - 304 с. - (Происхождение современной России. Т. 7). - ISBN 5-7905-3334-5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2D6A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Историк и писатель Казимир Феликсович Валишевский (1849—1935) был поляком по крови, пользовался доверием Русского Двора и писал свои биографические книги (от Ивана Грозного до Александра Благословенного) на француз</w:t>
      </w:r>
      <w:r w:rsidR="002D6A28"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ком языке. Печатались они в Париже и были з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прещены русской цензурой до 1905 года — слишком часто он использовал вовсе не известные или неудобные сведения о жизни царского двора, закулисных перипетиях дипломатической и политической истории Европы и действиях тех или иных русских политических и обществе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ных деятелей, их личной жизни. И в условиях плотной завесы тайны, окружавшей эти темы в конце XIX—начале XX века, он оказался одним из первых, кто решился нарушить запреты и рассказать об этом, опираясь на исторические документы. Петр Великий Казимира Валише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ского и по сей день является одним из наиболее увлекательных и всеобъемлющих изложений истории России на рубеже XVII—XVIII веков.</w:t>
      </w: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Роман императрицы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1 / Казимир Валишевский. - Москва : Р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 классик, 2005. - 320 с. - (Происхождение современной России. Т. 11). - ISBN 5-7905-3335-3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61D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«Роман императрицы» (1892) посвящен Екатерине II – она была необыкновенная женщина и великая императрица. Она первая доказала, что женщина может стоять на высоте самых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трудных, самых ответственных обязанностей и долга, как императрица она сделала для вел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чия России столько же, сколько и Петр Великий.</w:t>
      </w: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Роман императрицы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двух книгах. Кн. 2 / Казимир Валишевский. - Москва : Р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 классик, 2005. - 320 с. - (Происхождение современной России. Т. 12). - ISBN 5-7905-3335-3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61D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«Роман императрицы» (1892) посвящен Екатерине II – она была необыкновенная женщина и великая императрица. Она первая доказала, что женщина может стоять на высоте самых трудных, самых ответственных обязанностей и долга, как императрица она сделала для вел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чия России столько же, сколько и Петр Великий.</w:t>
      </w: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63.3(2)43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Смутное время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Казимир Валишевский. - Москва : РИПОЛ классик, 2005. - 352 с. - (Происхождение современной России. Т. 3). - ISBN 5-7905-3184-9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61D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Казимир Валишевский - широко известный ученый: историк, экономист, социолог. Его соч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нения выдержали несколько десятков переизданий и давно завоевали признание читателей. 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смотря на то, что некоторые оценки и выводы Валишевского сегодня могут показаться спо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ными, его повествование о Смутном времени и по сей день остается непревзойденным по к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личеству малоизвестного фактического материала и психологической достоверности пор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ретов героев. </w:t>
      </w: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Сын Великой Екатерины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трех книгах. Кн. 1 / Казимир Валишевский. - Москва : РИПОЛ классик, 2005. - 224 с. - (Происхождение современной России. Т. 14). - ISBN 5-7905-3337-Х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61D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Монография Казимира Валишевского посвящена крайне неоднозначной, по-своему загадочной личности императора Павла I и периоду его царствования. Автор привлек самый широкий круг материалов, среди которых значительную долю составили неопубликованные архивные док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менты. Благодаря покровительству великого князя Николая Михайловича он имел доступ к фондам архивов Военного министерства, Государственного Совета, князя Воронцова, Мин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стерства Двора и др., практически ко всем, в том числе и секретным, документам. Работая в архиве французского МИД, а также других европейских хранилищах, он нередко находил ун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кальные документы. Им были использованы десятки книг и статей отечественных и европе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ских авторов, включая мемуары современников описываемой эпохи. До 1905 года труды Вал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шевского находились под цензурным запретом в России. </w:t>
      </w:r>
    </w:p>
    <w:p w:rsidR="00F61D71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Сын Великой Екатерины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трех книгах. Кн. 2 / Казимир Валишевский. - Москва : РИПОЛ классик, 2005. - 224 с. - (Происхождение современной России. Т. 15). - ISBN 5-7905-3337-Х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61D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Монография Казимира Валишевского посвящена крайне неоднозначной, по-своему загадочной личности императора Павла I и периоду его царствования. Автор привлек самый широкий круг материалов, среди которых значительную долю составили неопубликованные архивные док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менты. Благодаря покровительству великого князя Николая Михайловича он имел доступ к фондам архивов Военного министерства, Государственного Совета, князя Воронцова, Мин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стерства Двора и др., практически ко всем, в том числе и секретным, документам. Работая в архиве французского МИД, а также других европейских хранилищах, он нередко находил ун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кальные документы. Им были использованы десятки книг и статей отечественных и европе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ских авторов, включая мемуары современников описываемой эпохи. До 1905 года труды Вал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шевского находились под цензурным запретом в России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F61D71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61D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Сын Великой Екатерины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в трех книгах. Кн. 3 / Казимир Валишевский. - Москва : РИПОЛ классик, 2005. - 224 с. - (Происхождение современной России. Т. 16). - ISBN 5-7905-3337-Х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61D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Монография Казимира Валишевского посвящена крайне неоднозначной, по-своему загадочной личности императора Павла I и периоду его царствования. Автор привлек самый широкий круг материалов, среди которых значительную долю составили неопубликованные архивные док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менты. Благодаря покровительству великого князя Николая Михайловича он имел доступ к фондам архивов Военного министерства, Государственного Совета, князя Воронцова, Мин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стерства Двора и др., практически ко всем, в том числе и секретным, документам. Работая в архиве французского МИД, а также других европейских хранилищах, он нередко находил ун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кальные документы. Им были использованы десятки книг и статей отечественных и европе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ских авторов, включая мемуары современников описываемой эпохи. До 1905 года труды Вал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шевского находились под цензурным запретом в России. </w:t>
      </w: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F61D7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63.3(2)46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Валишевский К.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9960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Царство женщин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Казимир Валишевский. - Москва : РИПОЛ классик, 2005. - 320 с. - (Происхождение современной России. Т. 8). - ISBN 5-7905-3120-2 : В пер. : 100.00.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61D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Историческое сочинение «Царство женщин» польско-французского историка Казимира В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лишевского (1849-1935) на сегодняшний день является одним из наиболее увлекательных изл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жений истории России в эпоху дворцовых переворотов, созданное писателем на основе реал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Pr="00F61D7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ных исторических документов.</w:t>
      </w:r>
    </w:p>
    <w:p w:rsidR="00F61D71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к84(2Рос=Рус)6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37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Вершинин Г. В.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9960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Предзимье 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[Текст] : [сборник стихов] / Геннадий Васильевич Вершинин ; фото Г. И. Романов. - Лысьва : Издательский дом, 2015. - 290 с. - 150.00.</w:t>
      </w:r>
    </w:p>
    <w:p w:rsidR="00F61D71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1D71" w:rsidRPr="00CC72CD" w:rsidRDefault="00F61D7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-822</wp:posOffset>
            </wp:positionV>
            <wp:extent cx="1044687" cy="1484556"/>
            <wp:effectExtent l="171450" t="133350" r="365013" b="306144"/>
            <wp:wrapThrough wrapText="bothSides">
              <wp:wrapPolygon edited="0">
                <wp:start x="4333" y="-1940"/>
                <wp:lineTo x="1182" y="-1663"/>
                <wp:lineTo x="-3545" y="832"/>
                <wp:lineTo x="-3545" y="20234"/>
                <wp:lineTo x="-1969" y="24668"/>
                <wp:lineTo x="1576" y="26054"/>
                <wp:lineTo x="2363" y="26054"/>
                <wp:lineTo x="23239" y="26054"/>
                <wp:lineTo x="24027" y="26054"/>
                <wp:lineTo x="26784" y="24946"/>
                <wp:lineTo x="26784" y="24668"/>
                <wp:lineTo x="27178" y="24668"/>
                <wp:lineTo x="28753" y="21065"/>
                <wp:lineTo x="28753" y="2495"/>
                <wp:lineTo x="29147" y="1109"/>
                <wp:lineTo x="24420" y="-1663"/>
                <wp:lineTo x="21269" y="-1940"/>
                <wp:lineTo x="4333" y="-1940"/>
              </wp:wrapPolygon>
            </wp:wrapThrough>
            <wp:docPr id="5" name="Рисунок 7" descr="http://static1.ozone.ru/multimedia/books_covers/100587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1.ozone.ru/multimedia/books_covers/1005875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87" cy="1484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88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 12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Гаврилова А. С.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9960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55 лучших психологических тестов. Узнай о себе ВСЁ!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А. С. Гаврилова, С. А. Ш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нина. - Москва : Мир книги, 2009. - 224 с. - ISBN 978-5-486-02811-3 : В пер. : 120.00.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книге собраны исследования психологов и опыт многих успешных людей. Вы найдете необходимые советы по преодолению психологич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ских барьеров, а также сможете выявить и ра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вить в себе качества лидера, что позволит вам понять, в какую сторону нужно направить свои внутренние и психологические возможности и усилия</w:t>
      </w:r>
      <w:r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99608E" w:rsidRP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99608E" w:rsidRPr="00CC72CD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-1270</wp:posOffset>
            </wp:positionV>
            <wp:extent cx="968375" cy="1449070"/>
            <wp:effectExtent l="171450" t="133350" r="365125" b="303530"/>
            <wp:wrapThrough wrapText="bothSides">
              <wp:wrapPolygon edited="0">
                <wp:start x="4674" y="-1988"/>
                <wp:lineTo x="1275" y="-1704"/>
                <wp:lineTo x="-3824" y="852"/>
                <wp:lineTo x="-3824" y="20729"/>
                <wp:lineTo x="-1275" y="25273"/>
                <wp:lineTo x="2550" y="26124"/>
                <wp:lineTo x="23370" y="26124"/>
                <wp:lineTo x="24220" y="26124"/>
                <wp:lineTo x="26345" y="25557"/>
                <wp:lineTo x="26345" y="25273"/>
                <wp:lineTo x="27195" y="25273"/>
                <wp:lineTo x="29319" y="21581"/>
                <wp:lineTo x="29319" y="2556"/>
                <wp:lineTo x="29744" y="1136"/>
                <wp:lineTo x="24645" y="-1704"/>
                <wp:lineTo x="21246" y="-1988"/>
                <wp:lineTo x="4674" y="-1988"/>
              </wp:wrapPolygon>
            </wp:wrapThrough>
            <wp:docPr id="12" name="Рисунок 12" descr="http://static1.ozone.ru/multimedia/books_covers/100713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1.ozone.ru/multimedia/books_covers/1007138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84(2Рос=Рус)6-43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 38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Детство 45 - 53 : а завтра будет счастье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авт.-сост : Л. Улицкая. - Москва : АСТ, 2013. - 538 с. - ISBN 978-5-17-079644-1 : В пер. : 398.00.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 своей новой книге «Детство 45-53. А завтра будет счастье» в жа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 воспоминаний Людмила Улицкая сказала так: «Если хорошо знаешь историю своей семьи, не надо читать учебников». Книга выполнила эту сверхзадачу. Собранные под ее обложкой живые и бесхитростные во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поминания тех, кто пребывал в 45-53 годы прошлого века в состоянии счастливого (н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смотря ни на что!) детства, составляют правдивую и целостную картину того времени. Р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зультат оказался впечатляющим: трагические, мелодраматические, нередко пересыпанные просте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ким юморком события тех лет сложились невероятным образом в объективную картину н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родной истории.</w:t>
      </w:r>
    </w:p>
    <w:p w:rsid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608E" w:rsidRPr="00CC72CD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-1457</wp:posOffset>
            </wp:positionV>
            <wp:extent cx="970019" cy="1463040"/>
            <wp:effectExtent l="171450" t="133350" r="363481" b="308610"/>
            <wp:wrapThrough wrapText="bothSides">
              <wp:wrapPolygon edited="0">
                <wp:start x="4666" y="-1969"/>
                <wp:lineTo x="1273" y="-1688"/>
                <wp:lineTo x="-3818" y="844"/>
                <wp:lineTo x="-3818" y="20531"/>
                <wp:lineTo x="-1697" y="25031"/>
                <wp:lineTo x="1697" y="26156"/>
                <wp:lineTo x="2545" y="26156"/>
                <wp:lineTo x="23331" y="26156"/>
                <wp:lineTo x="24179" y="26156"/>
                <wp:lineTo x="26724" y="25313"/>
                <wp:lineTo x="26724" y="25031"/>
                <wp:lineTo x="27573" y="25031"/>
                <wp:lineTo x="29270" y="21656"/>
                <wp:lineTo x="29270" y="2531"/>
                <wp:lineTo x="29694" y="1125"/>
                <wp:lineTo x="24603" y="-1688"/>
                <wp:lineTo x="21210" y="-1969"/>
                <wp:lineTo x="4666" y="-1969"/>
              </wp:wrapPolygon>
            </wp:wrapThrough>
            <wp:docPr id="15" name="Рисунок 15" descr="http://static2.ozone.ru/multimedia/books_covers/100016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2.ozone.ru/multimedia/books_covers/1000168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19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 78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Ерохин Ю. М.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1122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Химия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учебник / Юрий Ерохин. - 4-е изд. ; стер. - Москва : Академия, 2004. - 384 с. - (Среднее профессиональное образование). - ISBN 5-7695-1825-1 : В пер. : 80.00.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Учебник соответствует примерной программе по химии для средних профессиональных учебных заведений на базе основного общего образ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вания. Книга состоит из трех разделов. В первом разделе на совреме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ном уровне рассматриваются теоретические основы общей химии, во втором - химия металлов и неметаллов, в третьем - основы органической химии. Для углубления знаний и развития у студентов умения самосто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тельной работы в каждой главе учебника даны вопросы, упражнения и задачи. Для закрепл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ния знаний приводятся примеры выпо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</w:t>
      </w:r>
      <w:r w:rsidR="00CC72CD"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нения заданий.</w:t>
      </w:r>
    </w:p>
    <w:p w:rsid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608E" w:rsidRPr="00CC72CD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99608E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81.2Англ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Ж 86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Жукова Л. П.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9960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Чтение и понимание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пособие по практике английского языка / Лидия Павловна Ж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кова, Калерия Александровна Мичурина. - Москва : Высшая школа, 1982. - 128 с. : ил. - (Вы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шее образование). - 30.00.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9960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9960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Цель пособия - развитие у студентов навыков беглого чтения </w:t>
      </w:r>
    </w:p>
    <w:p w:rsidR="0099608E" w:rsidRPr="0099608E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99608E" w:rsidRPr="00CC72CD" w:rsidRDefault="0099608E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1122C8" w:rsidRDefault="00403412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168944</wp:posOffset>
            </wp:positionH>
            <wp:positionV relativeFrom="paragraph">
              <wp:posOffset>134345</wp:posOffset>
            </wp:positionV>
            <wp:extent cx="913920" cy="1190419"/>
            <wp:effectExtent l="171450" t="133350" r="362430" b="295481"/>
            <wp:wrapThrough wrapText="bothSides">
              <wp:wrapPolygon edited="0">
                <wp:start x="4953" y="-2420"/>
                <wp:lineTo x="1351" y="-2074"/>
                <wp:lineTo x="-4052" y="1037"/>
                <wp:lineTo x="-4052" y="19703"/>
                <wp:lineTo x="-2251" y="25233"/>
                <wp:lineTo x="1801" y="26961"/>
                <wp:lineTo x="2701" y="26961"/>
                <wp:lineTo x="23412" y="26961"/>
                <wp:lineTo x="24313" y="26961"/>
                <wp:lineTo x="27464" y="25579"/>
                <wp:lineTo x="27464" y="25233"/>
                <wp:lineTo x="27915" y="25233"/>
                <wp:lineTo x="29716" y="20740"/>
                <wp:lineTo x="29716" y="3111"/>
                <wp:lineTo x="30166" y="1383"/>
                <wp:lineTo x="24763" y="-2074"/>
                <wp:lineTo x="21161" y="-2420"/>
                <wp:lineTo x="4953" y="-2420"/>
              </wp:wrapPolygon>
            </wp:wrapThrough>
            <wp:docPr id="66" name="Рисунок 66" descr="http://kupiteremok.ru/img/books_covers/101092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kupiteremok.ru/img/books_covers/1010928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20" cy="1190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83.3(2Рос=Рус)1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44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Илляшевич В. Н.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1122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Достоевский и Ревель. "Стать настоящим русским"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з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метки о Достоевском / Владимир Николаевич Илляшевич, Сергей Ник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лаевич Митюрев. - Москва : СОВЕТСКИЙ ПИСАТЕЛЬ, 2001. - 191 с. : ил. - ISBN 5-265-03499-4 : В пер. : 130.00.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122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новой книге Владимира Илляшевича рассказывается о том, какое влияние на молодого Достоевского оказало соприкосновение с еще н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знакомой ему культурой в Ревеле (Таллине). Здесь писатель создал ряд своих ранних произведений, а некоторые его ревельские знакомые посл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жили прообразами героев в более поздних романах, вошедших в сокровищницу мировой лит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ратуры. B.H. Илляшевич — председатель Эстонского отделения Союза писателей России, член Объединения русских литераторов Эстонии. В эссе говорится о русских духовных ист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ках гениального писателя. C.H. Митюрёв — профессор, доктор филологии, член Объед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нения русских литераторов Эстонии и Эстонского национального комитета славистов. </w:t>
      </w:r>
    </w:p>
    <w:p w:rsidR="001122C8" w:rsidRP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1122C8" w:rsidRPr="00CC72CD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1122C8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90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История государственного управления в России с древнейших времен до начала ХХ в. 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[Текст] : словарь - справочник терминов и понятий / автор - составитель М. К. Асатурян. - Москва : МПСИ, 2007. - 152 с. : ил. - ISBN 5-9770-0036-7 : В пер. : 40.00.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122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Словарь - справочник содержит термины и понятия по истории отечества, его государс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венного управления , формирования государственной службы в России. </w:t>
      </w:r>
    </w:p>
    <w:p w:rsidR="001122C8" w:rsidRP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1122C8" w:rsidRPr="00CC72CD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-1270</wp:posOffset>
            </wp:positionV>
            <wp:extent cx="970915" cy="1496695"/>
            <wp:effectExtent l="171450" t="133350" r="362585" b="313055"/>
            <wp:wrapThrough wrapText="bothSides">
              <wp:wrapPolygon edited="0">
                <wp:start x="4662" y="-1924"/>
                <wp:lineTo x="1271" y="-1650"/>
                <wp:lineTo x="-3814" y="825"/>
                <wp:lineTo x="-3814" y="20070"/>
                <wp:lineTo x="-2119" y="24468"/>
                <wp:lineTo x="1695" y="26118"/>
                <wp:lineTo x="2543" y="26118"/>
                <wp:lineTo x="23309" y="26118"/>
                <wp:lineTo x="24157" y="26118"/>
                <wp:lineTo x="27547" y="24743"/>
                <wp:lineTo x="27547" y="24468"/>
                <wp:lineTo x="27971" y="24468"/>
                <wp:lineTo x="29243" y="20619"/>
                <wp:lineTo x="29243" y="2474"/>
                <wp:lineTo x="29666" y="1100"/>
                <wp:lineTo x="24581" y="-1650"/>
                <wp:lineTo x="21190" y="-1924"/>
                <wp:lineTo x="4662" y="-1924"/>
              </wp:wrapPolygon>
            </wp:wrapThrough>
            <wp:docPr id="18" name="Рисунок 18" descr="http://static1.ozone.ru/multimedia/books_covers/100168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1.ozone.ru/multimedia/books_covers/1001688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66.3(2Рос)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12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Кабашов С. Ю.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1122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Местное самоуправление в Российской Федерации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учебное пособие / Сергей Юрьевич Кабашов. - 2-е изд. - Москва : Флинта, 2010. - 352 с. : ил. - ISBN 978-5-9765-0252-9 : В пер. : 170.00.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Пособие ставит целью привести в определенную систему знания о м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стном самоуправлении в РФ для того, чтобы было легче и удобнее из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чать и усваивать сложные вопросы теории м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ниципального управления, реально представлять для себя результаты практической деятел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ности органов государственной власти, органов и должностных лиц муниц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пальных образований в сфере важнейшей части публичной власти - мес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ного самоуправления.</w:t>
      </w:r>
    </w:p>
    <w:p w:rsid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22C8" w:rsidRPr="00CC72CD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184150</wp:posOffset>
            </wp:positionV>
            <wp:extent cx="970915" cy="1447800"/>
            <wp:effectExtent l="171450" t="133350" r="362585" b="304800"/>
            <wp:wrapThrough wrapText="bothSides">
              <wp:wrapPolygon edited="0">
                <wp:start x="4662" y="-1989"/>
                <wp:lineTo x="1271" y="-1705"/>
                <wp:lineTo x="-3814" y="853"/>
                <wp:lineTo x="-3814" y="20747"/>
                <wp:lineTo x="-1271" y="25295"/>
                <wp:lineTo x="2543" y="26147"/>
                <wp:lineTo x="23309" y="26147"/>
                <wp:lineTo x="24157" y="26147"/>
                <wp:lineTo x="26276" y="25579"/>
                <wp:lineTo x="26276" y="25295"/>
                <wp:lineTo x="27124" y="25295"/>
                <wp:lineTo x="29243" y="21600"/>
                <wp:lineTo x="29243" y="2558"/>
                <wp:lineTo x="29666" y="1137"/>
                <wp:lineTo x="24581" y="-1705"/>
                <wp:lineTo x="21190" y="-1989"/>
                <wp:lineTo x="4662" y="-1989"/>
              </wp:wrapPolygon>
            </wp:wrapThrough>
            <wp:docPr id="21" name="Рисунок 21" descr="http://static1.ozone.ru/multimedia/books_covers/10013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1.ozone.ru/multimedia/books_covers/1001393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2CD" w:rsidRPr="001122C8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51.1(2)5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26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Карр А.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1122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Легкий способ бросить пить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Аллен Карр ; пер. с англ. - М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сква : Добрая книга, 2007. - ил. - ISBN 978-5-98124-191-8 : В пер. : 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122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Аллен Карр, разработавший собственный способ избавления от ник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тиновой зависимости, ныне известный всему миру как «Легкий способ бросить курить», применил свой новаторский метод и к проблеме алк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голизма. В книге «Легкий способ бросить пить» он развенчивает илл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ю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зии, которые окружают проблему алкоголизма и изображают жизнь~ без алкоголя невозможной. Он предлагает помощь всем, кто искренне хотел бы избавиться от недуга, который разбивает семьи и разрушает жизни. Метод Аллена Карра, демонстрируя феноменальную эффективность, получил призн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ние среди специалистов, приобрел широкую популярность и пользуется огромным успехом во многих странах мира. Аллен Карр создал всемирную сеть клиник, где специалисты помогают курильщикам бросить курить, а людям, страдающим алкоголизмом, преодолеть зависимость от алкоголя. Книги Аллена Карра изданы на двадцати языках и стали бестселлерами. </w:t>
      </w:r>
    </w:p>
    <w:p w:rsid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22C8" w:rsidRPr="00CC72CD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1122C8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81.2Англ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43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Кириллова Е. П.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1122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Пособие для совершенствующихся в английском языке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профессии и увлечения / Елена Петровна Кириллова. - Москва : Высшая школа, 1982. - 223 с. : ил. - 30.00.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122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Построенное на материале научно - популярной и художественной литературы, пособие разрабатывает темы профессиональной деятельности и досуга современного человека.</w:t>
      </w:r>
    </w:p>
    <w:p w:rsidR="001122C8" w:rsidRPr="001122C8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1122C8" w:rsidRPr="00CC72CD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1122C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-822</wp:posOffset>
            </wp:positionV>
            <wp:extent cx="1056715" cy="1430767"/>
            <wp:effectExtent l="171450" t="133350" r="352985" b="302783"/>
            <wp:wrapThrough wrapText="bothSides">
              <wp:wrapPolygon edited="0">
                <wp:start x="4283" y="-2013"/>
                <wp:lineTo x="1168" y="-1726"/>
                <wp:lineTo x="-3505" y="863"/>
                <wp:lineTo x="-3505" y="20994"/>
                <wp:lineTo x="-779" y="25596"/>
                <wp:lineTo x="2336" y="26171"/>
                <wp:lineTo x="22974" y="26171"/>
                <wp:lineTo x="23364" y="26171"/>
                <wp:lineTo x="25311" y="25596"/>
                <wp:lineTo x="26089" y="25596"/>
                <wp:lineTo x="28426" y="21857"/>
                <wp:lineTo x="28426" y="2588"/>
                <wp:lineTo x="28815" y="1150"/>
                <wp:lineTo x="24143" y="-1726"/>
                <wp:lineTo x="21027" y="-2013"/>
                <wp:lineTo x="4283" y="-2013"/>
              </wp:wrapPolygon>
            </wp:wrapThrough>
            <wp:docPr id="24" name="Рисунок 24" descr="http://static1.ozone.ru/multimedia/books_covers/100101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1.ozone.ru/multimedia/books_covers/1001015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5" cy="1430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86.3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53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Книга о конце Мира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составление, пред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словие, вступит. статья Р. Светлова. - Санкт-П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тербург : Амфора, 2009. - 335 с. : ил. - (Александрийская библиотека). - ISBN 978-5-367-00889-0 : В пер. : 100.00.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Большинство народов верят, что если у мира есть начало, то неи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бежен и конец. Сознанию рисуются грандиозные катастрофы - пот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пы, пожары, землетрясения, извержения вулканов, гибель солнца, уни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тожение всего живого… В некоторых культурах они воспринимаются как неизбежность, в других - как этап перед возникновением иной, лу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шей, жизни, когда времени больше не будет. Представления о завершении истории составл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ют противовес мифам о творении. Шумер, Иудея, Древняя Греция и Рим, Индия, Средневек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вая Европа - повсюду были распространены эсхатологические повествования. И в каждой культуре найдены особые сп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собы распознавания реальности в ее соответствии картинам светопреставления. Особняком приведены знаменитые толкования христианского Апокали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сиса , картины которого узрел Иоанн Богослов. Исполненное загадок и символики, оно остае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ся главной частью в общечел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1122C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веческой "Книге о Конце Мира". </w:t>
      </w:r>
    </w:p>
    <w:p w:rsid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24934" w:rsidRPr="001122C8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3922</wp:posOffset>
            </wp:positionV>
            <wp:extent cx="1060488" cy="1495313"/>
            <wp:effectExtent l="171450" t="133350" r="368262" b="295387"/>
            <wp:wrapThrough wrapText="bothSides">
              <wp:wrapPolygon edited="0">
                <wp:start x="4268" y="-1926"/>
                <wp:lineTo x="1164" y="-1651"/>
                <wp:lineTo x="-3492" y="826"/>
                <wp:lineTo x="-3492" y="20088"/>
                <wp:lineTo x="-1940" y="24491"/>
                <wp:lineTo x="1552" y="25867"/>
                <wp:lineTo x="2328" y="25867"/>
                <wp:lineTo x="23281" y="25867"/>
                <wp:lineTo x="24057" y="25867"/>
                <wp:lineTo x="26773" y="24766"/>
                <wp:lineTo x="26773" y="24491"/>
                <wp:lineTo x="27161" y="24491"/>
                <wp:lineTo x="28713" y="20914"/>
                <wp:lineTo x="28713" y="2477"/>
                <wp:lineTo x="29101" y="1101"/>
                <wp:lineTo x="24445" y="-1651"/>
                <wp:lineTo x="21341" y="-1926"/>
                <wp:lineTo x="4268" y="-1926"/>
              </wp:wrapPolygon>
            </wp:wrapThrough>
            <wp:docPr id="27" name="Рисунок 27" descr="http://static1.ozone.ru/multimedia/books_covers/100108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tic1.ozone.ru/multimedia/books_covers/1001087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88" cy="149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86.3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53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Книга о Сотворении Мира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составление, предисловие, вступит. статья Р. Светлова. - Санкт-Петербург : Амфора, 2008. - 299 с. : ил. - (Александрийская библи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тека). - ISBN 978-5-367-00812-8 : В пер. : 100.00.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Вопрос о происхождении мира волновал человека всегда, книга п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священа представлениям о создании космоса и людей в различных кул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турах.</w:t>
      </w:r>
    </w:p>
    <w:p w:rsid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4934" w:rsidRP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824934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81.2Англ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82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Кристи А.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8249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Подвиги Геракла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на английском языке / Агата Кристи ; составление, комментарии Н. И. Кролик. - Москва : Высшая школа, 1988. - 95 с. : ил. - ISBN 5-06-001260-3 : В пер. : 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24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пособие вошли 7 рассказов Агаты Кристи, построенные на детективной основе.</w:t>
      </w:r>
    </w:p>
    <w:p w:rsidR="00824934" w:rsidRP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24934" w:rsidRP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824934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84(4Вел)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 52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Мердок А.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8249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Сон Бруно. Черный принц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романы / Айрис Мердок ; пер. с англ. ; худож. С. Бар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баш. - Москва : Радуга, 1992. - 640 с. : ил. - В пер. : 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24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настоящем издании впервые после журнальной публикации выходит в свет психологич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ский роман "Сон Бруно", а также самый популярный роман Айрис Мердок - "Черный принц".</w:t>
      </w:r>
    </w:p>
    <w:p w:rsidR="00824934" w:rsidRP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24934" w:rsidRPr="00CC72CD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177800</wp:posOffset>
            </wp:positionV>
            <wp:extent cx="935990" cy="1597660"/>
            <wp:effectExtent l="171450" t="133350" r="359410" b="307340"/>
            <wp:wrapThrough wrapText="bothSides">
              <wp:wrapPolygon edited="0">
                <wp:start x="4836" y="-1803"/>
                <wp:lineTo x="1319" y="-1545"/>
                <wp:lineTo x="-3957" y="773"/>
                <wp:lineTo x="-3077" y="22922"/>
                <wp:lineTo x="1319" y="25755"/>
                <wp:lineTo x="2638" y="25755"/>
                <wp:lineTo x="23300" y="25755"/>
                <wp:lineTo x="24619" y="25755"/>
                <wp:lineTo x="29015" y="23437"/>
                <wp:lineTo x="29015" y="22922"/>
                <wp:lineTo x="29455" y="19059"/>
                <wp:lineTo x="29455" y="2318"/>
                <wp:lineTo x="29894" y="1030"/>
                <wp:lineTo x="24619" y="-1545"/>
                <wp:lineTo x="21102" y="-1803"/>
                <wp:lineTo x="4836" y="-1803"/>
              </wp:wrapPolygon>
            </wp:wrapThrough>
            <wp:docPr id="30" name="Рисунок 30" descr="Некрылова А.Ф. Русские народные городские праздники, увеселения и зрелища. Конец XVIII - начало X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екрылова А.Ф. Русские народные городские праздники, увеселения и зрелища. Конец XVIII - начало XX ве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2CD" w:rsidRPr="00824934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 47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Некрылова А. Ф.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8249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Русские народные городские праздники, увеселения и зрелища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конец XVIII - начало XX века / А. Ф. Некрылова ; худ. : Д. М. Плаксин ; фото : В. Б. Оникула. - Ленинград : Искусство, 1984. - 191 с. : ил. - В пер. : 03.10.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24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Эта книга знакомит читателей с одним из интереснейших и важне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ших моментов в истории русской зрелищной культуры — народными ув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селениями ярмарок и городских гуляний России конца XVIII — начала XX века. Подробно и увлекательно рассказывается о «медвежьей потехе», райке, об искусстве балаганных и карусельных дедов, о так называемых раусах и кукольных представлениях. Дано описание спектаклей самых крупных балаганов М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сквы и Петербурга (в частности, у Х. Лемана, В. Берга, братьев Легат), а также воссоздан репертуар общедоступных театров «Развлечение и польза», «Скоморох» и др. Автором и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пользованы редкие архивные и фольклорные материалы. Книга богато иллюстрирована. Адр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сована как специалистам, так и широкому кругу читателей.</w:t>
      </w:r>
    </w:p>
    <w:p w:rsid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4934" w:rsidRP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116840</wp:posOffset>
            </wp:positionV>
            <wp:extent cx="1131570" cy="1452245"/>
            <wp:effectExtent l="171450" t="133350" r="354330" b="300355"/>
            <wp:wrapThrough wrapText="bothSides">
              <wp:wrapPolygon edited="0">
                <wp:start x="4000" y="-1983"/>
                <wp:lineTo x="1091" y="-1700"/>
                <wp:lineTo x="-3273" y="850"/>
                <wp:lineTo x="-3273" y="20684"/>
                <wp:lineTo x="-1091" y="25217"/>
                <wp:lineTo x="2182" y="26067"/>
                <wp:lineTo x="22909" y="26067"/>
                <wp:lineTo x="23636" y="26067"/>
                <wp:lineTo x="25455" y="25501"/>
                <wp:lineTo x="25455" y="25217"/>
                <wp:lineTo x="26182" y="25217"/>
                <wp:lineTo x="28000" y="21534"/>
                <wp:lineTo x="28000" y="2550"/>
                <wp:lineTo x="28364" y="1133"/>
                <wp:lineTo x="24000" y="-1700"/>
                <wp:lineTo x="21091" y="-1983"/>
                <wp:lineTo x="4000" y="-1983"/>
              </wp:wrapPolygon>
            </wp:wrapThrough>
            <wp:docPr id="33" name="Рисунок 33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5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2CD" w:rsidRPr="00824934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86.37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 66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Нилус С.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8249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берегу Божией реки. Святыня под спудом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тайны пр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вославного монашеского духа / Сергей Нилус ; худож. Г. А. Комаров. - Москва : Сретенский монастырь, 2004. - 1229 с. : ил. - ISBN 5-7533-0249-1 : В пер. : 200.00.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24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На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православного. НА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берегу Божией реки. Записки православного. «На берегу Божией реки» — одно из лучших произведений С.А. </w:t>
      </w:r>
      <w:r w:rsidR="00824934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Нилус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(1862 —1929). Наиболее значительная часть книги включает в себя дневник, который автор вел с 1909 года, живя в Оптиной пустыни. Т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кая форма повествования позволяет окунуться в атмосферу тогдашней монастырской жизни, понять мудрость и простоту оптинских старцев, устремленных к Богу и нашедших уедине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ный приют в святой обители. Кроме того, в книге рассказывается о Саровском и Дивеевском монастырях. Как и все работы Нилуса, его дневник полон предчувствий катастрофы, надв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гающейся в то время на Россию, и тревоги за судьбу Отечества. Для широкого круга читат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лей. </w:t>
      </w:r>
    </w:p>
    <w:p w:rsid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4934" w:rsidRP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1681</wp:posOffset>
            </wp:positionV>
            <wp:extent cx="1190214" cy="1645920"/>
            <wp:effectExtent l="171450" t="133350" r="352836" b="297180"/>
            <wp:wrapThrough wrapText="bothSides">
              <wp:wrapPolygon edited="0">
                <wp:start x="3803" y="-1750"/>
                <wp:lineTo x="1037" y="-1500"/>
                <wp:lineTo x="-3111" y="750"/>
                <wp:lineTo x="-2766" y="23250"/>
                <wp:lineTo x="691" y="25500"/>
                <wp:lineTo x="2074" y="25500"/>
                <wp:lineTo x="22817" y="25500"/>
                <wp:lineTo x="23855" y="25500"/>
                <wp:lineTo x="27312" y="23000"/>
                <wp:lineTo x="27312" y="22250"/>
                <wp:lineTo x="27658" y="18500"/>
                <wp:lineTo x="27658" y="2250"/>
                <wp:lineTo x="28003" y="1000"/>
                <wp:lineTo x="23855" y="-1500"/>
                <wp:lineTo x="21089" y="-1750"/>
                <wp:lineTo x="3803" y="-1750"/>
              </wp:wrapPolygon>
            </wp:wrapThrough>
            <wp:docPr id="36" name="Рисунок 36" descr="http://static.ozone.ru/multimedia/books_covers/100059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.ozone.ru/multimedia/books_covers/1000595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14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86.37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О-65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Ориген</w:t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8249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 началах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Ориген ; предисловие Р. Светлова. - Санкт-Петербург : Амфора, 2007. - 458 с. : ил. - (Александрийская библиот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ка). - ISBN 978-5-367-00519-6 : В пер. : 150.00.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реди выдающихся подвижников и ученых ранних веков христиа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ства александрийскому философу и филологу Оригену (185-253) по праву принадлежит одно из первых мест. Несмо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ря на </w:t>
      </w:r>
      <w:r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то,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что он порой сильно отклонялся от церковного предания, его поистине мо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 назвать основателем христианского богословия и библейской ф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лологии в целом. Во взглядах Оригена действительно было много спорного. Так, он признавал предсуществование душ и р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инкарнацию; утверждал, что спасение уготовано всем, в том числе отпавшим духам; проп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ведовал борьбу со страстями и аскетизм. Его враги даже пустили слух, что в юности он подверг себя оско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лению. В результате уже при Юстиниане, в 543 году, его учение было осуждено как еретич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ское, а сам он предан анафеме. Сборник впервые включает шестую книгу "Толкований к Ева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CC72CD" w:rsidRPr="008249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гелию от Иоанна", ранее на русский язык не переводившаяся. </w:t>
      </w:r>
    </w:p>
    <w:p w:rsidR="00824934" w:rsidRPr="00824934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24934" w:rsidRP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773E4A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81.2Англ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 32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Пиар К. О.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773E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Чарльз Диккенс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книга для чтения в 8 классе школ с преподаванием ряда предметов на англ. языке / К. О. Пиар ; комментарий и адаптация Н. Л. Утевской. - Москва : Просвещение, 1981. - 80 с. : ил. - (Читаем </w:t>
      </w:r>
      <w:r w:rsidR="00824934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по-английски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- 30.00.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773E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книге рассказывается о жизненном пути талантливого писателя, о его нелегком труде, обо всех его произведениях .</w:t>
      </w:r>
    </w:p>
    <w:p w:rsidR="00824934" w:rsidRPr="00773E4A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24934" w:rsidRP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773E4A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84(2Рос=Рус)6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 44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Подаруев В. С.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773E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Половодье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Владимир Подаруев. - Кудымкар : Кудымкарская типография, 1998. - 455 с. - ISBN 5-900894-12-6 : В пер. : 60.00.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773E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Книга посвящена 40-лнтию ЗАО "Пермский фанерный комбинат" и 50-летию поселка Урал</w:t>
      </w:r>
      <w:r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ский Нытвенского района Пермской области.</w:t>
      </w:r>
    </w:p>
    <w:p w:rsidR="00824934" w:rsidRPr="00773E4A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24934" w:rsidRPr="00CC72CD" w:rsidRDefault="00824934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-5043</wp:posOffset>
            </wp:positionV>
            <wp:extent cx="1185807" cy="1667436"/>
            <wp:effectExtent l="171450" t="133350" r="357243" b="313764"/>
            <wp:wrapThrough wrapText="bothSides">
              <wp:wrapPolygon edited="0">
                <wp:start x="3817" y="-1727"/>
                <wp:lineTo x="1041" y="-1481"/>
                <wp:lineTo x="-3123" y="740"/>
                <wp:lineTo x="-3123" y="22950"/>
                <wp:lineTo x="694" y="25665"/>
                <wp:lineTo x="2082" y="25665"/>
                <wp:lineTo x="22902" y="25665"/>
                <wp:lineTo x="24290" y="25665"/>
                <wp:lineTo x="27760" y="22950"/>
                <wp:lineTo x="27760" y="2221"/>
                <wp:lineTo x="28107" y="987"/>
                <wp:lineTo x="23943" y="-1481"/>
                <wp:lineTo x="21167" y="-1727"/>
                <wp:lineTo x="3817" y="-1727"/>
              </wp:wrapPolygon>
            </wp:wrapThrough>
            <wp:docPr id="39" name="Рисунок 39" descr="http://static1.ozone.ru/multimedia/books_covers/10035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1.ozone.ru/multimedia/books_covers/1003540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07" cy="1667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 77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Приставкин А. И.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773E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Ночевала тучка золотая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[повести] / Анатолий Приставкин ; ил. П. Болюха. - Свер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ловск : Сред.-Урал. кн. изд-во, 1991. - 432 с. : ил. - ISBN 5-7529-0416-1 : В пер. : 40.00.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Книгу составили произведения, рассказывающие о детдоме военных лет, "где легче было умереть, чем выжить, стать нелюдью легче, чем человеком". За повесть "Ночевала тучка золотая" писатель был уд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стоен звания лауреата Государственной премии СССР. Кроме з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главной, в книгу вошла повесть "Солдат и мальчик". </w:t>
      </w:r>
    </w:p>
    <w:p w:rsidR="00773E4A" w:rsidRP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773E4A" w:rsidRPr="00CC72CD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68580</wp:posOffset>
            </wp:positionV>
            <wp:extent cx="1094105" cy="1590675"/>
            <wp:effectExtent l="171450" t="133350" r="353695" b="314325"/>
            <wp:wrapThrough wrapText="bothSides">
              <wp:wrapPolygon edited="0">
                <wp:start x="4137" y="-1811"/>
                <wp:lineTo x="1128" y="-1552"/>
                <wp:lineTo x="-3385" y="776"/>
                <wp:lineTo x="-2633" y="23023"/>
                <wp:lineTo x="1128" y="25868"/>
                <wp:lineTo x="2257" y="25868"/>
                <wp:lineTo x="22941" y="25868"/>
                <wp:lineTo x="24070" y="25868"/>
                <wp:lineTo x="27831" y="23540"/>
                <wp:lineTo x="27831" y="23023"/>
                <wp:lineTo x="28207" y="19143"/>
                <wp:lineTo x="28207" y="2328"/>
                <wp:lineTo x="28583" y="1035"/>
                <wp:lineTo x="24070" y="-1552"/>
                <wp:lineTo x="21061" y="-1811"/>
                <wp:lineTo x="4137" y="-1811"/>
              </wp:wrapPolygon>
            </wp:wrapThrough>
            <wp:docPr id="42" name="Рисунок 42" descr="http://static2.ozone.ru/multimedia/books_covers/100447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tic2.ozone.ru/multimedia/books_covers/10044753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84(2Рос=Рус)1-43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 89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Русский романс ХVIII - XX вв.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сост. : Г. В. Иванов. - Москва : Вече, 2000. - 496 с. - ISBN 5-7838-0722-2 : В пер. : 110.00.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сборник вошли все самые известные и популярные русские рома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сы. Вместе с тем чит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 встретит здесь и очень редкие произведения. Первый раздел представляет в основном классический романс (на стихи Пушкина, Лермонтова, Тютчева, Полянского и др.), второй- развитие жанра (на стихи Блока, Есенина, Клюева, Северянина, Цветаевой, 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мадулиной, Ру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цова и др.)</w:t>
      </w:r>
    </w:p>
    <w:p w:rsid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3E4A" w:rsidRPr="00CC72CD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773E4A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-635</wp:posOffset>
            </wp:positionV>
            <wp:extent cx="1109980" cy="1656080"/>
            <wp:effectExtent l="171450" t="133350" r="356870" b="306070"/>
            <wp:wrapThrough wrapText="bothSides">
              <wp:wrapPolygon edited="0">
                <wp:start x="4078" y="-1739"/>
                <wp:lineTo x="1112" y="-1491"/>
                <wp:lineTo x="-3336" y="745"/>
                <wp:lineTo x="-2966" y="23107"/>
                <wp:lineTo x="741" y="25592"/>
                <wp:lineTo x="2224" y="25592"/>
                <wp:lineTo x="22984" y="25592"/>
                <wp:lineTo x="24467" y="25592"/>
                <wp:lineTo x="28174" y="23107"/>
                <wp:lineTo x="27803" y="22113"/>
                <wp:lineTo x="28174" y="18387"/>
                <wp:lineTo x="28174" y="2236"/>
                <wp:lineTo x="28545" y="994"/>
                <wp:lineTo x="24096" y="-1491"/>
                <wp:lineTo x="21130" y="-1739"/>
                <wp:lineTo x="4078" y="-1739"/>
              </wp:wrapPolygon>
            </wp:wrapThrough>
            <wp:docPr id="2" name="Рисунок 3" descr="http://static2.ozone.ru/multimedia/books_covers/101082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2.ozone.ru/multimedia/books_covers/1010821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84(4Фра)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37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Сименон Ж.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183E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Комиссар Мегрэ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собрание сочинений в одной книге / Жорж Сименон ; пер. с франц. Э. Болдиной. - Москва : Бертельсманн Медиа, 2014. - 624 с. : ил. - (Собрание сочинений в одной книге). - ISBN 978-5-88353-625-9 : В пер. : 280.00.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773E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Жорж Сименон — мэтр детективного жанра, автор более 200 р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манов и новелл, переведенных на 57 языков в 39 странах. Общий т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раж его книг в мире — 500 000 000 экземпляров. Он совершил насто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щую революцию в истории детектива. Его герой, комиссар криминал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ной п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лиции Мегрэ, столь же популярен в мире, как Шерлок Холмс, но в то же время — его полная противоположность. Не логика, не дедукти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ный метод, не холодное и беспристрастное знание — "оружие" Мегрэ другое: сочувствие к людям, даже к преступникам, наблюдательность, желание общаться и помогать. Его метод расследования — человечность, умение сочувств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вать и вызывать доверие. При этом Мегрэ — выдающийся сыщик, настоящий профессионал! В художественном мире Сименона преступн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ков всегда ждет справедливое наказание, потому что следствие ведет комиссар Мегрэ — т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лантливый и благородный человек. Сименон п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святил Мегрэ свыше 100 произведений и вошел в летопись XX века как отец сыщика Мегрэ, а Мегрэ не покидал своего создателя до конца жи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ни. Они принесли славу друг другу. В сборник вошли 6 лучших новелл о расследованиях Мегрэ, в основном написанных после Второй мировой войны, — в это время и была создана большая часть произведений о Мегрэ, по которым впоследствии было снято 14 фильмов и более 40 т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773E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лесериалов.</w:t>
      </w:r>
    </w:p>
    <w:p w:rsidR="00773E4A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3E4A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97155</wp:posOffset>
            </wp:positionV>
            <wp:extent cx="1100455" cy="1537970"/>
            <wp:effectExtent l="171450" t="133350" r="366395" b="309880"/>
            <wp:wrapThrough wrapText="bothSides">
              <wp:wrapPolygon edited="0">
                <wp:start x="4113" y="-1873"/>
                <wp:lineTo x="1122" y="-1605"/>
                <wp:lineTo x="-3365" y="803"/>
                <wp:lineTo x="-2244" y="23812"/>
                <wp:lineTo x="1122" y="25952"/>
                <wp:lineTo x="2244" y="25952"/>
                <wp:lineTo x="23183" y="25952"/>
                <wp:lineTo x="23931" y="25952"/>
                <wp:lineTo x="27670" y="24079"/>
                <wp:lineTo x="27670" y="23812"/>
                <wp:lineTo x="28418" y="19799"/>
                <wp:lineTo x="28418" y="2408"/>
                <wp:lineTo x="28792" y="1070"/>
                <wp:lineTo x="24305" y="-1605"/>
                <wp:lineTo x="21313" y="-1873"/>
                <wp:lineTo x="4113" y="-1873"/>
              </wp:wrapPolygon>
            </wp:wrapThrough>
            <wp:docPr id="6" name="Рисунок 6" descr="http://static2.ozone.ru/multimedia/books_covers/101035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2.ozone.ru/multimedia/books_covers/10103564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3E4A" w:rsidRPr="00CC72CD" w:rsidRDefault="00773E4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63.3(2)6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183E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1917. Разгадка "русской " революции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Николай Стариков. - Санкт-Петербург : Питер, 2015. - 416 с. : ил. - ISBN 978-5-496-01314-7 : 130.00.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Гибель Российской империи в 1917 году не была случайностью, как не 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случайно рассыпался и Советский Союз. В обоих случаях мощная вне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няя сила инициировала распад России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используя подлецов и дураков, которые за деньги или красивые обещания в ит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ге разрушили свою собственную страну. История этой величайшей катастрофы до сих пор во многом загадочна, и вопросов здесь куда больше, чем ответов. Германия, на которую до сих пор возлагают вину, была не более чем орудием, а потом точно так же стала жертвой уже своей революции. Февраль 1917-го — это начало русской катастрофы ХХ века, последствия которой были преодолены слишком дорогой ценой. Но когда мы забыли, как геополитические враги России разрушили нашу страну, — ситуация распада и хаоса повторилась вновь. И в том, и в другом случае эта сила прикрывалась фальшивыми одеждами «союзничества» и «о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щечеловеческих ценностей». Вот и сегодня их «идейные» потомки, обильно финансируемые из-за рубежа, вновь готовы спровоцировать в России революцию. Из книги вы узнаете: почему Николай II и его брат так легко отреклись от трона? кто и как организовал проезд Ленина в «пломбированном» вагоне в Россию? зачем английский разведчик Освальд Рейнер сделал «ко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трольный выстрел» в лоб Григорию Распутину? почему германский Генштаб даже не подо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ревал, что у него есть шпион по фамилии Ульянов? зачем Временное правительство оплатило проезд на родину революционерам, которые ехали его свергать? почему Александр Керенский вместо борьбы с большевиками играл с ними в поддавки и старался передать власть Ленину? Керенский = Горбачев = Ельцин = ...? Довольно! Никогда больше в России не должна случиться революция!</w:t>
      </w:r>
    </w:p>
    <w:p w:rsidR="00183E73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183E73" w:rsidRPr="00183E73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179070</wp:posOffset>
            </wp:positionV>
            <wp:extent cx="1042035" cy="1494790"/>
            <wp:effectExtent l="171450" t="133350" r="367665" b="295910"/>
            <wp:wrapThrough wrapText="bothSides">
              <wp:wrapPolygon edited="0">
                <wp:start x="4344" y="-1927"/>
                <wp:lineTo x="1185" y="-1652"/>
                <wp:lineTo x="-3554" y="826"/>
                <wp:lineTo x="-3554" y="20095"/>
                <wp:lineTo x="-1974" y="24500"/>
                <wp:lineTo x="1580" y="25876"/>
                <wp:lineTo x="2369" y="25876"/>
                <wp:lineTo x="23298" y="25876"/>
                <wp:lineTo x="24088" y="25876"/>
                <wp:lineTo x="26852" y="24775"/>
                <wp:lineTo x="26852" y="24500"/>
                <wp:lineTo x="27247" y="24500"/>
                <wp:lineTo x="28826" y="20921"/>
                <wp:lineTo x="28826" y="2477"/>
                <wp:lineTo x="29221" y="1101"/>
                <wp:lineTo x="24483" y="-1652"/>
                <wp:lineTo x="21324" y="-1927"/>
                <wp:lineTo x="4344" y="-1927"/>
              </wp:wrapPolygon>
            </wp:wrapThrough>
            <wp:docPr id="9" name="Рисунок 9" descr="В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лас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2CD" w:rsidRPr="00183E73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83E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</w:t>
      </w:r>
      <w:r w:rsidRPr="00183E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287C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Власть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книга с иллюстрациями, но без картинок / Николай Стариков. - Санкт-Петербург : Питер, 2016. - 320 с. : ил. - ISBN 978-5-496-02058-9 : 130.00.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83E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Власть. Что такое власть? Как ее получить и как ее можно пот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рять? Из чего она состоит и как она исчезает? Почему одного полит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 люди уважают и слушают, а другого презирают и выгоняют? О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веты на эти и многие другие вопросы — в новой книге Николая Стар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кова, автора 14 бестселлеров (в том числе «Геополитика. Как это дел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ется», «Национализация рубля — путь к свободе России», «Шерше ля нефть» и др.). • Что такое Физика, Химия и Метафизика власти. • Почему, имея внешние пр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знаки власти, ее регалии, можно не иметь реальной власти. • Нарушая какие правила, Хрущев и Горбачев свою власть разрушали и размывали. • Соблюдая какие принципы, Путин росси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Pr="00183E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скую власть приобрел и укрепил. В книге масса исторических примеров. Неизвестные факты. Но главное не это. Главное — власть. И понимание того, как она устроена. Это нужно знать всем, ведь от власти зависит жизнь каждого. Сомневаетесь? Посмотрите на Украину...</w:t>
      </w:r>
    </w:p>
    <w:p w:rsidR="00183E73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83E73" w:rsidRPr="00CC72CD" w:rsidRDefault="00183E7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287C9A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132080</wp:posOffset>
            </wp:positionV>
            <wp:extent cx="998855" cy="1421765"/>
            <wp:effectExtent l="171450" t="133350" r="353695" b="311785"/>
            <wp:wrapThrough wrapText="bothSides">
              <wp:wrapPolygon edited="0">
                <wp:start x="4531" y="-2026"/>
                <wp:lineTo x="1236" y="-1736"/>
                <wp:lineTo x="-3708" y="868"/>
                <wp:lineTo x="-3708" y="21127"/>
                <wp:lineTo x="-824" y="25758"/>
                <wp:lineTo x="2472" y="26337"/>
                <wp:lineTo x="23069" y="26337"/>
                <wp:lineTo x="23481" y="26337"/>
                <wp:lineTo x="25541" y="25758"/>
                <wp:lineTo x="26365" y="25758"/>
                <wp:lineTo x="28837" y="21996"/>
                <wp:lineTo x="28837" y="2605"/>
                <wp:lineTo x="29249" y="1158"/>
                <wp:lineTo x="24305" y="-1736"/>
                <wp:lineTo x="21010" y="-2026"/>
                <wp:lineTo x="4531" y="-2026"/>
              </wp:wrapPolygon>
            </wp:wrapThrough>
            <wp:docPr id="8" name="Рисунок 12" descr="Геополитика: Как это делается (мягк. обл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ополитика: Как это делается (мягк. обл.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287C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Геополитика: Как это делается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Николай Стариков. - Санкт-Петербург : Питер, 2016. - 368 с. : ил. - ISBN 978-5-496-01309-3 : 130.00.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Слово «геополитика» прочно вошло в нашу жизнь. Каковы они — геополитические интер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сы России сегодня? Какими они были раньше? Изменилось ли хоть что-нибудь за прошедшие века? Новая книга Ник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лая Старикова, автора бестселлеров «Кризис: Как это делается», «Сталин. Вспоминаем вместе», «Национализация рубля — путь к св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боде России», просто и понятно разъясняет суть происходящего на м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ровой шахматной доске. Используя множество исторических примеров, известных и мало известных широкой публике, автор показывает, как принципы геополитики реализуются на практике. И ход истории сразу становится понятным, а поступки государс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венных деятелей, которые до этого считались «необъяснимыми», наполняются логикой и смыслом. Прочитав новую книгу Николая Старикова, вы узнаете: — Ради чего товарищ Ст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лин превращал красноармейцев в белогвардейцев. — Против кого Петр I с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мел «подружиться» 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со шведским королем Карлом XII и что из этого вышло. — Как Ротшил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ды создавали Великую Германию. — Почему Россия и Англия постоянно сталкивались в Афганистане, Персии и К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тае. — Как остров Мальта связан с походом казаков в Индию и убийс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вом императора Павла I. — Отчего все революционеры старались затопить русский флот. Не ищите сложных объя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нений для простых вещей. Борьба бесконечна. И Россию в покое не оставят...</w:t>
      </w:r>
    </w:p>
    <w:p w:rsidR="00287C9A" w:rsidRPr="00287C9A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287C9A" w:rsidRPr="00CC72CD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180340</wp:posOffset>
            </wp:positionV>
            <wp:extent cx="1044575" cy="1548765"/>
            <wp:effectExtent l="171450" t="133350" r="365125" b="299085"/>
            <wp:wrapThrough wrapText="bothSides">
              <wp:wrapPolygon edited="0">
                <wp:start x="4333" y="-1860"/>
                <wp:lineTo x="1182" y="-1594"/>
                <wp:lineTo x="-3545" y="797"/>
                <wp:lineTo x="-2364" y="23646"/>
                <wp:lineTo x="1182" y="25771"/>
                <wp:lineTo x="2364" y="25771"/>
                <wp:lineTo x="23241" y="25771"/>
                <wp:lineTo x="24029" y="25771"/>
                <wp:lineTo x="27968" y="23911"/>
                <wp:lineTo x="27968" y="23646"/>
                <wp:lineTo x="28756" y="19661"/>
                <wp:lineTo x="28756" y="2391"/>
                <wp:lineTo x="29150" y="1063"/>
                <wp:lineTo x="24423" y="-1594"/>
                <wp:lineTo x="21272" y="-1860"/>
                <wp:lineTo x="4333" y="-1860"/>
              </wp:wrapPolygon>
            </wp:wrapThrough>
            <wp:docPr id="11" name="Рисунок 15" descr="http://static1.ozone.ru/multimedia/books_covers/100579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1.ozone.ru/multimedia/books_covers/10057976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4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2CD" w:rsidRPr="00287C9A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65.5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287C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КризиS: Как это делается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Николай Стариков. - Санкт-Петербург : Питер, 2015. - 304 с. : ил. - ISBN 978-5-496-00208-0 : В пер. : 130.00.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287C9A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Новая сенсационная книга Николая Старикова, политического об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зревателя журнала «Консерватор», автора бестселлеров «Шерше ля нефть», «Кто заставил Гитлера напасть на Сталина?», «От декабр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стов до моджахедов», убедительно показывает, кто и зачем организ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вал мировой финансовый кризис. Вы найдете ответы на самые злоб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дневные вопросы: что было сделано властями США, чтобы кризис об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зательно случился? Почему доллары выпускает не государство, а частная лавочка под назв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нием ФРС? Как Запад обвалил цену на нефть? Что такое демократия и почему она никогда не победит во всем мире? Зачем Украина перекрыла газовый вентиль российскому газу? Кто и зачем на самом деле организовал в СССР Голодомор? Кому везла свои танки «Фаина»? Почему политическая система США напоминает сломанную рулетку? Как убийство президента Джона Кеннеди связано с сегодняшним кризисом? Почему бензин в России дороже, чем в Ам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рике? . Обвал цен на нефть, выборы, падение котировок, военные конфликты и заказные уби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ства. Это и есть кризис. Он не случайность. Кризис — это оружие. А борьба идет не только на биржевых площадках, но и в наших головах и в наших сердцах. Мир устроен совсем не так, как мы его себе представляем. Добро пожаловать в реальный мир...</w:t>
      </w:r>
    </w:p>
    <w:p w:rsidR="00287C9A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7C9A" w:rsidRPr="00CC72CD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287C9A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77470</wp:posOffset>
            </wp:positionV>
            <wp:extent cx="1046480" cy="1487805"/>
            <wp:effectExtent l="171450" t="133350" r="363220" b="302895"/>
            <wp:wrapThrough wrapText="bothSides">
              <wp:wrapPolygon edited="0">
                <wp:start x="4325" y="-1936"/>
                <wp:lineTo x="1180" y="-1659"/>
                <wp:lineTo x="-3539" y="830"/>
                <wp:lineTo x="-3539" y="20190"/>
                <wp:lineTo x="-1966" y="24615"/>
                <wp:lineTo x="1573" y="25997"/>
                <wp:lineTo x="2359" y="25997"/>
                <wp:lineTo x="23199" y="25997"/>
                <wp:lineTo x="23985" y="25997"/>
                <wp:lineTo x="26738" y="24891"/>
                <wp:lineTo x="26738" y="24615"/>
                <wp:lineTo x="27131" y="24615"/>
                <wp:lineTo x="28704" y="21019"/>
                <wp:lineTo x="28704" y="2489"/>
                <wp:lineTo x="29097" y="1106"/>
                <wp:lineTo x="24379" y="-1659"/>
                <wp:lineTo x="21233" y="-1936"/>
                <wp:lineTo x="4325" y="-1936"/>
              </wp:wrapPolygon>
            </wp:wrapThrough>
            <wp:docPr id="13" name="Рисунок 18" descr="Кто заставил Гитлера напасть на Сталина (мягк. обл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то заставил Гитлера напасть на Сталина (мягк. обл.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63.3(4Гем)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287C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Кто заставил Гитлера напасть на Сталина. Роковая ошибка Гитл</w:t>
      </w:r>
      <w:r w:rsidR="00CC72CD" w:rsidRPr="00287C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="00CC72CD" w:rsidRPr="00287C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Николай Стариков. - Санкт-Петербург : Питер, 2016. - 368 с. : ил. - ISBN 978-5-496-01310-9 : 130.00.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Эта книга — о том, кто подтолкнул Гитлера совершить самоубийс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венное нападение на Сталина. Об истинных творцах и вдохновителях самой страшной катастрофы в истории России — 22 июня 1941 года. Тех, кто давал Гитлеру и его партии деньги и помог им прийти к власти. Показывается истинная цель привода нацистов к власти — нападение на СССР, «исправление» предыдущей ошибки западной разведки, постави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шей во главе России большевиков. Вместо того чтобы исчезнуть вместе с награбленным, Л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нин и его команда остались и воссоздали державу, отказавшись «сдать» страну Западу. В книге на основе большого фактического материала прослеживается вся логика событий, н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чиная с сентября 1919 года до 22 июня 1941 года. В результате читатель понимает, кто явл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</w:t>
      </w:r>
      <w:r w:rsidR="00CC72CD" w:rsidRPr="00287C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ется истинным поджигателем Второй мировой войны, а значит, несет ответственность вместе с нацистами за их чудовищные преступления.</w:t>
      </w:r>
    </w:p>
    <w:p w:rsidR="00287C9A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7C9A" w:rsidRPr="00CC72CD" w:rsidRDefault="00F37C5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1002665" cy="1527175"/>
            <wp:effectExtent l="171450" t="133350" r="368935" b="301625"/>
            <wp:wrapThrough wrapText="bothSides">
              <wp:wrapPolygon edited="0">
                <wp:start x="4514" y="-1886"/>
                <wp:lineTo x="1231" y="-1617"/>
                <wp:lineTo x="-3693" y="808"/>
                <wp:lineTo x="-2462" y="23980"/>
                <wp:lineTo x="1231" y="25866"/>
                <wp:lineTo x="2462" y="25866"/>
                <wp:lineTo x="23392" y="25866"/>
                <wp:lineTo x="24213" y="25866"/>
                <wp:lineTo x="27906" y="24249"/>
                <wp:lineTo x="27906" y="23980"/>
                <wp:lineTo x="29137" y="19938"/>
                <wp:lineTo x="29137" y="2425"/>
                <wp:lineTo x="29548" y="1078"/>
                <wp:lineTo x="24623" y="-1617"/>
                <wp:lineTo x="21340" y="-1886"/>
                <wp:lineTo x="4514" y="-1886"/>
              </wp:wrapPolygon>
            </wp:wrapThrough>
            <wp:docPr id="14" name="Рисунок 21" descr="http://static1.ozone.ru/multimedia/books_covers/101044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1.ozone.ru/multimedia/books_covers/1010442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2CD" w:rsidRPr="00F37C51" w:rsidRDefault="00CC72CD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Pr="00F37C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Кто финансирует развал России? От декабристов до моджахедов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Николай Стариков. - Санкт-Петербург : Питер, 2015. - 288 с. : ил. - ISBN 978-5-496-01317-8 : 130.00.</w:t>
      </w:r>
      <w:r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37C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Николай Стариков — автор бестселлеров "Кризис. Как это делается", "Национализация рубля — путь к свободе России", "Кто заставил Гитл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ра 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напасть на Сталина?" — в своей книге убедительно демонстрирует, что все революционные организации в России финансировались и пестовались иностранными спецслужбами. Проч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тав книгу, вы узнаете: на чьи деньги Герцен бил в свой колокол; почему декабристы не любили русскую армию; зачем народовольцы хотели развалить Россию на части; почему террористы-эсеры имели при себе не российские, а британские паспорта; кто на самом деле писал пр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граммы революционных партий; на какие средства Ленин всей семьей отдыхал на самых пр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стижных европейских курортах; почему активность всех наших "борцов за свободу" всегда совпадает с обострением международной обстановки? Любителям конспирологических схем читать книгу не рекомендуется. Потому что в ней содержатся только факты.</w:t>
      </w:r>
    </w:p>
    <w:p w:rsidR="00287C9A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7C9A" w:rsidRPr="00CC72CD" w:rsidRDefault="00287C9A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F37C51" w:rsidRDefault="00F37C5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3474</wp:posOffset>
            </wp:positionV>
            <wp:extent cx="961764" cy="1506070"/>
            <wp:effectExtent l="171450" t="133350" r="352686" b="303680"/>
            <wp:wrapThrough wrapText="bothSides">
              <wp:wrapPolygon edited="0">
                <wp:start x="4706" y="-1913"/>
                <wp:lineTo x="1284" y="-1639"/>
                <wp:lineTo x="-3851" y="820"/>
                <wp:lineTo x="-3851" y="19945"/>
                <wp:lineTo x="-2139" y="24316"/>
                <wp:lineTo x="1711" y="25955"/>
                <wp:lineTo x="2567" y="25955"/>
                <wp:lineTo x="23103" y="25955"/>
                <wp:lineTo x="23959" y="25955"/>
                <wp:lineTo x="27382" y="24589"/>
                <wp:lineTo x="27382" y="24316"/>
                <wp:lineTo x="27810" y="24316"/>
                <wp:lineTo x="29093" y="20491"/>
                <wp:lineTo x="29093" y="2459"/>
                <wp:lineTo x="29521" y="1093"/>
                <wp:lineTo x="24387" y="-1639"/>
                <wp:lineTo x="20964" y="-1913"/>
                <wp:lineTo x="4706" y="-1913"/>
              </wp:wrapPolygon>
            </wp:wrapThrough>
            <wp:docPr id="16" name="Рисунок 24" descr="http://static2.ozone.ru/multimedia/books_covers/10088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2.ozone.ru/multimedia/books_covers/10088305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64" cy="150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63.3(0)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F37C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Национализация рубля - путь к свободе России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Николай Стариков. - Санкт-Петербург : Питер, 2015. - 336 с. : ил. - ISBN 978-5-496-00619-4 : 130.00.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Ничем не ограниченный выпуск ничем не обеспеченных денег был век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вой мечтой банкиров и ростовщиков. Это кратчайший путь к мировому господству. Сегодня все это стало реальн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стью. Вся денежная масса в мире привязана к доллару, который не кончится никогда. Россия в р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зультате поражения в холодной войне лишена значительной части своего суверенитета. Российский рубль больше не принадлежит ее народу. Выход из тупика для нашей страны - и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менение существующей модели выпуска денег. Прочитав эту книгу, вы узнаете: Что такое золотовалютные резервы России и почему они не принадлежат российскому государству? Кто был у Сталина "чубайсом" и как с ним поступал вождь нар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дов? Как смерть американских президентов связана с различными видами одинаковых амер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канских долларов? Как Бен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 Муссолини сотрудничал с английской разведкой и что из этого вышло? Почему СССР о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казался вступить в МВФ и подписать Бреттон-Вудское соглашение? Кто и почему получил рыцарский титул за смерть Сталина? Какую конституцию предлагал своей стране академик Сахаров? История создания Банка Англии, причины убийства Иосифа Сталина, неизвестные снайперы на крышах Москвы в октябре 93-го, Центральный Банк Ро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сии, независимый от Ро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сии - все это части одного целого. Корни одного дерева. Пора народу России возвращать себе подлинный и полный суверенитет. Путь к свободе России лежит ч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рез Национализацию ро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F37C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сийского рубля.</w:t>
      </w:r>
    </w:p>
    <w:p w:rsidR="00F37C51" w:rsidRDefault="00F37C5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37C51" w:rsidRPr="00CC72CD" w:rsidRDefault="00F37C51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48260</wp:posOffset>
            </wp:positionV>
            <wp:extent cx="960120" cy="1513840"/>
            <wp:effectExtent l="171450" t="133350" r="354330" b="295910"/>
            <wp:wrapThrough wrapText="bothSides">
              <wp:wrapPolygon edited="0">
                <wp:start x="4714" y="-1903"/>
                <wp:lineTo x="1286" y="-1631"/>
                <wp:lineTo x="-3857" y="815"/>
                <wp:lineTo x="-3857" y="19842"/>
                <wp:lineTo x="-2143" y="24191"/>
                <wp:lineTo x="1714" y="25822"/>
                <wp:lineTo x="2571" y="25822"/>
                <wp:lineTo x="23143" y="25822"/>
                <wp:lineTo x="24000" y="25822"/>
                <wp:lineTo x="27429" y="24463"/>
                <wp:lineTo x="27429" y="24191"/>
                <wp:lineTo x="27857" y="24191"/>
                <wp:lineTo x="29143" y="20386"/>
                <wp:lineTo x="29143" y="2446"/>
                <wp:lineTo x="29571" y="1087"/>
                <wp:lineTo x="24429" y="-1631"/>
                <wp:lineTo x="21000" y="-1903"/>
                <wp:lineTo x="4714" y="-1903"/>
              </wp:wrapPolygon>
            </wp:wrapThrough>
            <wp:docPr id="17" name="Рисунок 27" descr="http://static.ozone.ru/multimedia/books_covers/101035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tic.ozone.ru/multimedia/books_covers/1010356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63.3(2)6-8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F37C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Сталин. Вспоминаем вместе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Николай Стариков. - Санкт-Петербург : Питер, 2016. - 416 с. : ил. - ISBN 978-5-496-01311-6 : 130.00.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современной истории России нет более известного человека, чем И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сиф Сталин. Вокруг 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него не умолкают споры, а оценки его деятельности диаметрально противоположны. Нет политика, которому бы припис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ы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вали столько не сказанных им слов и фраз. Нет государственного деят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ля, которого бы обвиняли в стольких не совершенных им преступлениях. Как же раз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браться в этой неоднозначной личности? Лучший способ — обратиться к документам и воспоминаниям тех, кто знал его лично. Кн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га Николая Старикова (автора бестселлеров «Национализация рубля», «Кризис: Как это дел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ется», «Кто заставил Гитлера напасть на Сталина» и др.), основанная на воспоминаниях с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временников и соратников Сталина, документах и и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торических фактах, поможет вам найти ответы на наиболее острые вопросы: - Был ли Сталин деспотом в отношениях со своими с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ратниками и подчиненными? - Действительно ли Сталин своим неумелым руководством м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шал воевать нашей армии? - Чем были вызваны репрессии в предвоенный период? - Почему сталинские речи, касающиеся геополитики, звучат сегодня очень актуально? - Почему совр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менники считали Сталина очень остроумным человеком? - Почему в наше время фальсифик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торы истории взялись за мемуары соратников Сталина? - Почему Сталин любил писателя 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Михаила Булгакова и не любил поэта Демьяна Бедного? - За что Никита Хрущев так ненавидел Сталина? - Почему в первые месяцы войны «союзники» присылали в СССР слова сочувствия, а не танки и самолеты? Эта книга поможет вам раз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браться в сложной исторической эпохе и в не менее сложной личности И. В. Сталина. Его биография, в контексте реальных историч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ских событий, дает понимание мотивов его поступков. А ведь факты из воспоминаний реал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ных людей — это и есть сама история. Почему фигура Сталина, давно и прочно позабытая, именно сегодня обрела такое объемное очертание? Что с ностальгией ищут в ней одни наши современники и против чего так яростно выступают другие? Какими бы ни были противор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чия, ясно одно: Сталин ценой неимоверных усилий сумел сохранить и укрепить гигантскую страну, сделав ее одной из сверхдержав ХХ века. У кремлевской стены есть много могил. Одна из них — могила Неизвестного солдата. Другая — могила Неизвестного Главнокомандующ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го…</w:t>
      </w:r>
    </w:p>
    <w:p w:rsidR="006325A3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325A3" w:rsidRPr="006325A3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C72CD" w:rsidRPr="006325A3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4819</wp:posOffset>
            </wp:positionV>
            <wp:extent cx="945964" cy="1409251"/>
            <wp:effectExtent l="171450" t="133350" r="368486" b="305249"/>
            <wp:wrapThrough wrapText="bothSides">
              <wp:wrapPolygon edited="0">
                <wp:start x="4785" y="-2044"/>
                <wp:lineTo x="1305" y="-1752"/>
                <wp:lineTo x="-3915" y="876"/>
                <wp:lineTo x="-3915" y="22483"/>
                <wp:lineTo x="-435" y="25987"/>
                <wp:lineTo x="2610" y="26279"/>
                <wp:lineTo x="23489" y="26279"/>
                <wp:lineTo x="23924" y="26279"/>
                <wp:lineTo x="24794" y="25987"/>
                <wp:lineTo x="26099" y="25987"/>
                <wp:lineTo x="29579" y="22483"/>
                <wp:lineTo x="29579" y="2628"/>
                <wp:lineTo x="30014" y="1168"/>
                <wp:lineTo x="24794" y="-1752"/>
                <wp:lineTo x="21314" y="-2044"/>
                <wp:lineTo x="4785" y="-2044"/>
              </wp:wrapPolygon>
            </wp:wrapThrough>
            <wp:docPr id="19" name="Рисунок 30" descr="Шерше ля нефть. Почему мы платим дань Америке? (мягк. обл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ерше ля нефть. Почему мы платим дань Америке? (мягк. обл.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64" cy="140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66.2(0)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77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Стариков Н. В.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6325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Шерше ля нефть. Почему мы платим дань Америке?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Ник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лай Стариков. - Санкт-Петербург : Питер, 2015. - 272 с. : ил. - ISBN 978-5-496-01318-5 : 130.00.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Книга наглядно показывает, что вся современная политика вращается вокруг нефтяной трубы. Если понимать, что борьба за контроль над у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леводородами является главным лей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мотивом политических игр, многие вопросы становятся ясными и понятными. «Свобода сл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ва», «честные выборы», «борьба с диктатурой» — всего лишь способы получения ко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троля над нефтяными месторождениями. Битва за контроль над энергоресурсами идет ка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дый день, ее отголосками заполнены телеэфир и страницы газет. Но для нас все события пр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носятся в другом свете. Нефтяная подоплека есть везде: крушение СССР, вторжение Саддама Хусейна в Кувейт, борьба колумбийских партизан. Это ответы на массу интере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нейших и злободневных вопросов. Почему погиб СССР и можно ли было его спасти? Кому пр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надлежит доллар США? Почему компания ТНК–ВР стала центром постоянных негативных новостей? Почему резко меняется курс американской валюты и что будет с «</w:t>
      </w:r>
      <w:proofErr w:type="gramStart"/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баксом</w:t>
      </w:r>
      <w:proofErr w:type="gramEnd"/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» в бл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жайшей пе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спективе? Как Запад использует Ирак для борьбы против Китая? Каким образом признание независимости Косова связано с ценами на нефть? Что стоит за шагами росси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ских властей? Понять суть политической интриги — значит понять наше прошлое и увидеть будущее.</w:t>
      </w:r>
    </w:p>
    <w:p w:rsidR="006325A3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325A3" w:rsidRPr="00CC72CD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325A3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-2540</wp:posOffset>
            </wp:positionV>
            <wp:extent cx="873760" cy="1179830"/>
            <wp:effectExtent l="171450" t="133350" r="364490" b="306070"/>
            <wp:wrapThrough wrapText="bothSides">
              <wp:wrapPolygon edited="0">
                <wp:start x="5180" y="-2441"/>
                <wp:lineTo x="1413" y="-2093"/>
                <wp:lineTo x="-4238" y="1046"/>
                <wp:lineTo x="-4238" y="19879"/>
                <wp:lineTo x="-2355" y="25460"/>
                <wp:lineTo x="1884" y="27203"/>
                <wp:lineTo x="2826" y="27203"/>
                <wp:lineTo x="23547" y="27203"/>
                <wp:lineTo x="24488" y="27203"/>
                <wp:lineTo x="27785" y="25808"/>
                <wp:lineTo x="27785" y="25460"/>
                <wp:lineTo x="28256" y="25460"/>
                <wp:lineTo x="30140" y="20926"/>
                <wp:lineTo x="30140" y="3139"/>
                <wp:lineTo x="30610" y="1395"/>
                <wp:lineTo x="24959" y="-2093"/>
                <wp:lineTo x="21192" y="-2441"/>
                <wp:lineTo x="5180" y="-2441"/>
              </wp:wrapPolygon>
            </wp:wrapThrough>
            <wp:docPr id="20" name="Рисунок 33" descr="http://static2.ozone.ru/multimedia/books_covers/10015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2.ozone.ru/multimedia/books_covers/1001542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17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84(4Фра)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 73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Флобер Г.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</w:t>
      </w:r>
      <w:r w:rsidR="00CC72CD" w:rsidRPr="006635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Госпожа Бовари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Гюстав Флобер ; пер. с фр. А. Чеб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таревской. - Москва : Комсомольская правда, 2007. - 360 с. - (Книжная коллекция "КП". Т. 1). - ISBN 5-87107-091-4 : В пер. : 130.00.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Роман Флобера "Госпожа Бовари" составил целую эпоху в европейской литературе. Это самое известное произведение знаменитого писателя и одна из лучших книг о любви. Обманч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CC72CD" w:rsidRPr="006325A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 простой и удивительно точный стиль романа по сей день считается вершиной французской литературы.</w:t>
      </w:r>
    </w:p>
    <w:p w:rsidR="002E5DE8" w:rsidRDefault="002E5DE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2E5DE8" w:rsidRDefault="002E5DE8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325A3" w:rsidRPr="00CC72CD" w:rsidRDefault="006325A3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72CD" w:rsidRPr="00CC72CD" w:rsidRDefault="00BE16BF" w:rsidP="00CC72CD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948690" cy="1449070"/>
            <wp:effectExtent l="171450" t="133350" r="365760" b="303530"/>
            <wp:wrapThrough wrapText="bothSides">
              <wp:wrapPolygon edited="0">
                <wp:start x="4771" y="-1988"/>
                <wp:lineTo x="1301" y="-1704"/>
                <wp:lineTo x="-3904" y="852"/>
                <wp:lineTo x="-3904" y="20729"/>
                <wp:lineTo x="-1301" y="25273"/>
                <wp:lineTo x="2602" y="26124"/>
                <wp:lineTo x="23422" y="26124"/>
                <wp:lineTo x="24289" y="26124"/>
                <wp:lineTo x="26458" y="25557"/>
                <wp:lineTo x="26458" y="25273"/>
                <wp:lineTo x="27325" y="25273"/>
                <wp:lineTo x="29494" y="21581"/>
                <wp:lineTo x="29494" y="2556"/>
                <wp:lineTo x="29928" y="1136"/>
                <wp:lineTo x="24723" y="-1704"/>
                <wp:lineTo x="21253" y="-1988"/>
                <wp:lineTo x="4771" y="-1988"/>
              </wp:wrapPolygon>
            </wp:wrapThrough>
            <wp:docPr id="28" name="Рисунок 8" descr="http://verro.ru/img/1/e7/11/fotoalbom-yasnaya-polyana-1978g-l6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rro.ru/img/1/e7/11/fotoalbom-yasnaya-polyana-1978g-l633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5229" t="2907" r="5506"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83.3(2)л6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82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   </w:t>
      </w:r>
      <w:r w:rsidR="00CC72CD" w:rsidRPr="00CC72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Ясная поляна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[фотоальбом] / Сост. : Э. Якубенко ; С. Борисов. - Москва : Советская Россия, 1978. - 312 с. : фото. - (Толстой и Россия). - В пер. : 13.00.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Фотоальбом на русском, английском, французском, немецком и испа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ском языках. `Ясная Поляна` - первый альбом из серии иллюстрированных изданий `Толстой и Россия`, посвяще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ных великому русскому писателю, 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выпущен в год 150-летия со дня его рождения. Альбом содержит множество фотоматери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лов: фотографий, репродукций, архивных документов, писем, рукописей, сопровожденных по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робными аннотациями. В альбоме использованы материалы из эк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позиций и фондов музея-усадьбы Л. Н. Толстого `Ясная Поляна` и Государственного музея Л. Н. То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</w:t>
      </w:r>
      <w:r w:rsidR="00CC72CD" w:rsidRPr="00BE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стого</w:t>
      </w:r>
      <w:r w:rsidR="00CC72CD" w:rsidRPr="00CC7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2713A" w:rsidRDefault="00A2713A"/>
    <w:p w:rsidR="00663535" w:rsidRDefault="00663535"/>
    <w:p w:rsidR="00663535" w:rsidRDefault="00663535" w:rsidP="0066353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7B3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</w:t>
      </w:r>
    </w:p>
    <w:p w:rsidR="00663535" w:rsidRDefault="00663535" w:rsidP="0066353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в читальный зал в марте 2016 г.</w:t>
      </w:r>
    </w:p>
    <w:p w:rsidR="00663535" w:rsidRDefault="00663535" w:rsidP="0066353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63535" w:rsidRPr="00417B3C" w:rsidRDefault="00663535" w:rsidP="0066353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63535" w:rsidRDefault="00663535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>к84(2Рос=Рус)6</w:t>
      </w:r>
      <w:r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37</w:t>
      </w:r>
      <w:r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7B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Вершинин Г. В.</w:t>
      </w:r>
      <w:r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417B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Предзимье</w:t>
      </w:r>
      <w:r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[сборник стихов] / Геннадий Васильевич Верш</w:t>
      </w:r>
      <w:r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 ; фото Г. И. Романов. - Лысьва : Издательский дом, 2015. - 290 с. - 150.00.</w:t>
      </w: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535" w:rsidRDefault="00663535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535" w:rsidRPr="00417B3C" w:rsidRDefault="00663535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535" w:rsidRDefault="009F784D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-1569</wp:posOffset>
            </wp:positionV>
            <wp:extent cx="1164292" cy="1764254"/>
            <wp:effectExtent l="171450" t="133350" r="359708" b="312196"/>
            <wp:wrapThrough wrapText="bothSides">
              <wp:wrapPolygon edited="0">
                <wp:start x="3888" y="-1633"/>
                <wp:lineTo x="1060" y="-1399"/>
                <wp:lineTo x="-3181" y="700"/>
                <wp:lineTo x="-3181" y="20758"/>
                <wp:lineTo x="-1414" y="24489"/>
                <wp:lineTo x="1414" y="25422"/>
                <wp:lineTo x="2120" y="25422"/>
                <wp:lineTo x="22972" y="25422"/>
                <wp:lineTo x="23679" y="25422"/>
                <wp:lineTo x="25799" y="24723"/>
                <wp:lineTo x="25799" y="24489"/>
                <wp:lineTo x="26506" y="24489"/>
                <wp:lineTo x="27920" y="21691"/>
                <wp:lineTo x="27920" y="2099"/>
                <wp:lineTo x="28273" y="933"/>
                <wp:lineTo x="24032" y="-1399"/>
                <wp:lineTo x="21205" y="-1633"/>
                <wp:lineTo x="3888" y="-1633"/>
              </wp:wrapPolygon>
            </wp:wrapThrough>
            <wp:docPr id="22" name="Рисунок 36" descr="Лысьвенская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ысьвенская палитр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92" cy="1764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3535"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>к 85.143(2)</w:t>
      </w:r>
      <w:r w:rsidR="00663535"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88</w:t>
      </w:r>
      <w:r w:rsidR="00663535"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663535" w:rsidRPr="00417B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Лысьвенская палитра. Коллекция Татьяны Л</w:t>
      </w:r>
      <w:r w:rsidR="00663535" w:rsidRPr="00417B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663535" w:rsidRPr="00417B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гиновой</w:t>
      </w:r>
      <w:r w:rsidR="00663535"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живопись : ф</w:t>
      </w:r>
      <w:r w:rsidR="00663535"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3535"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тоальбом / автор идеи Т. Логинова ; сост. В. Кокшарова. - Пермь : Звезда, 2007. - 152 с. : ил. - ISBN 978-5-902616-05-4 : В пер. : 500.00.</w:t>
      </w:r>
      <w:r w:rsidR="00663535" w:rsidRPr="00417B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3535" w:rsidRPr="00417B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Первый художественный каталог работ лысьвенских художников.</w:t>
      </w: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760" w:rsidRPr="004B3760" w:rsidRDefault="004B3760" w:rsidP="00663535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535" w:rsidRPr="004B3760" w:rsidRDefault="00663535" w:rsidP="00663535">
      <w:pPr>
        <w:rPr>
          <w:i/>
        </w:rPr>
      </w:pPr>
    </w:p>
    <w:p w:rsidR="00CF43E3" w:rsidRDefault="004B3760" w:rsidP="00CF43E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376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 w:rsidR="00CF43E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4B3760" w:rsidRDefault="00CF43E3" w:rsidP="00CF43E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на абонемент детской библиотеки в марте 2016 г.</w:t>
      </w:r>
    </w:p>
    <w:p w:rsidR="00CF43E3" w:rsidRPr="004B3760" w:rsidRDefault="00CF43E3" w:rsidP="00CF43E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180340</wp:posOffset>
            </wp:positionV>
            <wp:extent cx="1289050" cy="1849755"/>
            <wp:effectExtent l="171450" t="133350" r="368300" b="302895"/>
            <wp:wrapThrough wrapText="bothSides">
              <wp:wrapPolygon edited="0">
                <wp:start x="3511" y="-1557"/>
                <wp:lineTo x="958" y="-1335"/>
                <wp:lineTo x="-2873" y="667"/>
                <wp:lineTo x="-1915" y="23357"/>
                <wp:lineTo x="958" y="25137"/>
                <wp:lineTo x="1915" y="25137"/>
                <wp:lineTo x="22983" y="25137"/>
                <wp:lineTo x="23622" y="25137"/>
                <wp:lineTo x="26814" y="23580"/>
                <wp:lineTo x="26814" y="23357"/>
                <wp:lineTo x="27452" y="20021"/>
                <wp:lineTo x="27452" y="2002"/>
                <wp:lineTo x="27771" y="890"/>
                <wp:lineTo x="23941" y="-1335"/>
                <wp:lineTo x="21387" y="-1557"/>
                <wp:lineTo x="3511" y="-1557"/>
              </wp:wrapPolygon>
            </wp:wrapThrough>
            <wp:docPr id="23" name="Рисунок 39" descr="Анатолий Алексин. Собрание сочинений в 3 то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натолий Алексин. Собрание сочинений в 3 томах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3E3" w:rsidRP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48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Алексин А. Г.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сочинений в трех томах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</w:t>
      </w:r>
      <w:r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Т.3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Повести, пьеса, из блокнота / Анатолий Алексин ; худож. В. Терещенко. - Москва : Детская литература, 1981. - 464 с. : ил. - В пер. : 40.00.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том входят повести : "Домашний совет", "Ивашов", "Дневник жениха", "Коля пишет Оле, Оля пишет Коле". и т. д. </w:t>
      </w:r>
    </w:p>
    <w:p w:rsid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Pr="004B3760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48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Алексин А. Г.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сочинений в трех томах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повести и рассказы. </w:t>
      </w:r>
      <w:r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 2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Антолий</w:t>
      </w:r>
      <w:proofErr w:type="spellEnd"/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Алексин ; худож. В. Терещенко. - Москва : Детская л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тература, 1980. - 447 с. : ил. - В пер. : 40.00.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входят повести "Раздел имущества.", "В тылу как в тылу", "Сердечная недостато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ность", "В стране вечных каникул", "Саша и Шура"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Pr="004B3760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Pr="0020538A" w:rsidRDefault="0020538A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-5043</wp:posOffset>
            </wp:positionV>
            <wp:extent cx="1099746" cy="1656678"/>
            <wp:effectExtent l="19050" t="0" r="5154" b="0"/>
            <wp:wrapThrough wrapText="bothSides">
              <wp:wrapPolygon edited="0">
                <wp:start x="-374" y="0"/>
                <wp:lineTo x="-374" y="21360"/>
                <wp:lineTo x="21701" y="21360"/>
                <wp:lineTo x="21701" y="0"/>
                <wp:lineTo x="-374" y="0"/>
              </wp:wrapPolygon>
            </wp:wrapThrough>
            <wp:docPr id="25" name="Рисунок 42" descr="http://static2.ozone.ru/multimedia/books_covers/100117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tic2.ozone.ru/multimedia/books_covers/100117609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46" cy="165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29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43E3"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Баум Л. Ф.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Страна Оз ; Озма из страны Оз ; Дороти и Волшебник в Стране Оз [Текст] : [сказки] / Л. Фрэнк Баум ; рис. Д. Р. Нила. - Москва : Чеховский полиграф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ческий комбинат, 1992. - 256 с. : ил. - (Детская библиотека "Семьи и шк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лы"). - ISBN 5-88539-004-5 : 30.00.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"После публикации "Удивительного Волшебника из Страны Оз" я начал получать письма от детей, которые рассказывали мне об удовольствии, полученном от чтения этой истории, и просили "написать что-нибудь еще" о Страшиле и Железном Дровосеке. Сначала я рассматр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вал эти маленькие письма, искренние и честные, просто как приятные комплименты. Но письма продолжали приходить в течение многих месяцев и даже лет. А одна маленькая дево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 совершила длинное путешествие только ради того, чтобы увидеть меня и лично попросить написать продолж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 этой книги. Девочку, между прочим, звали Дороти. Я обещал ей, что когда тысяча мален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ких девочек напишут мне тысячу маленьких писем и попросят еще об одной истории о Стр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шиле и Железном Дровосеке, я напишу такую книгу. Не знаю - то ли н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стоящая фея приняла облик маленькой Дороти и взмахнула магической палочкой, то ли виной тут успех театрал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 постановки "Волшебника из Страны Оз", но в итоге у этой истории появилось много н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 друзей. Прошло время, тысяча писем нашли меня - и много больше п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следовало за ними. И сейчас, признавая свою вину за длительную задержку, я выполняю свое обещание и предста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ляю эту книгу". Л.Фрэнк Баум</w:t>
      </w:r>
    </w:p>
    <w:p w:rsidR="00787873" w:rsidRDefault="0078787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73" w:rsidRPr="004B3760" w:rsidRDefault="0078787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20538A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-1270</wp:posOffset>
            </wp:positionV>
            <wp:extent cx="1099746" cy="1559859"/>
            <wp:effectExtent l="171450" t="133350" r="367104" b="307041"/>
            <wp:wrapThrough wrapText="bothSides">
              <wp:wrapPolygon edited="0">
                <wp:start x="4116" y="-1847"/>
                <wp:lineTo x="1122" y="-1583"/>
                <wp:lineTo x="-3367" y="791"/>
                <wp:lineTo x="-2619" y="23478"/>
                <wp:lineTo x="1122" y="25852"/>
                <wp:lineTo x="2245" y="25852"/>
                <wp:lineTo x="23198" y="25852"/>
                <wp:lineTo x="24320" y="25852"/>
                <wp:lineTo x="27688" y="24005"/>
                <wp:lineTo x="27688" y="23478"/>
                <wp:lineTo x="28436" y="19521"/>
                <wp:lineTo x="28436" y="2374"/>
                <wp:lineTo x="28810" y="1055"/>
                <wp:lineTo x="24320" y="-1583"/>
                <wp:lineTo x="21327" y="-1847"/>
                <wp:lineTo x="4116" y="-1847"/>
              </wp:wrapPolygon>
            </wp:wrapThrough>
            <wp:docPr id="45" name="Рисунок 45" descr="http://knigapolis.ru/pictures/2/42/3258542_s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nigapolis.ru/pictures/2/42/3258542_sbig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46" cy="155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35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43E3"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Верн Ж.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CF43E3"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Вокруг света в восемьдесят дней. Путешествие к центру Земли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романы / Жюль Верн. - Пермь : Книжное издательство, 1983. - 396 с. : ил. - В пер. : 30.00.</w:t>
      </w:r>
    </w:p>
    <w:p w:rsidR="0020538A" w:rsidRDefault="0020538A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38A" w:rsidRPr="004B3760" w:rsidRDefault="0020538A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4109</wp:posOffset>
            </wp:positionV>
            <wp:extent cx="1099746" cy="1452282"/>
            <wp:effectExtent l="171450" t="133350" r="367104" b="300318"/>
            <wp:wrapThrough wrapText="bothSides">
              <wp:wrapPolygon edited="0">
                <wp:start x="4116" y="-1983"/>
                <wp:lineTo x="1122" y="-1700"/>
                <wp:lineTo x="-3367" y="850"/>
                <wp:lineTo x="-3367" y="20683"/>
                <wp:lineTo x="-1122" y="25217"/>
                <wp:lineTo x="2245" y="26067"/>
                <wp:lineTo x="23198" y="26067"/>
                <wp:lineTo x="23946" y="26067"/>
                <wp:lineTo x="25817" y="25500"/>
                <wp:lineTo x="25817" y="25217"/>
                <wp:lineTo x="26565" y="25217"/>
                <wp:lineTo x="28436" y="21533"/>
                <wp:lineTo x="28436" y="2550"/>
                <wp:lineTo x="28810" y="1133"/>
                <wp:lineTo x="24320" y="-1700"/>
                <wp:lineTo x="21327" y="-1983"/>
                <wp:lineTo x="4116" y="-1983"/>
              </wp:wrapPolygon>
            </wp:wrapThrough>
            <wp:docPr id="48" name="Рисунок 48" descr="http://archivsf.narod.ru/1900/yan_larry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rchivsf.narod.ru/1900/yan_larry/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46" cy="1452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Мл84(2Рос=Рус)6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25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43E3"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Ларри Я.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CF43E3"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Необыкновенные приключения Карика и Вали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повесть / Ян Ларри ; илл. Ф. В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сильевой. - Ленинград : Детская литература, 1987. - 288 с. : ил. - В пер : 30.00.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0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Повесть о фантастическом путешествии в реальный мир природы, увиденный словно через огромное увеличительное стекло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Pr="004B3760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AD6F1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-1340485</wp:posOffset>
            </wp:positionH>
            <wp:positionV relativeFrom="paragraph">
              <wp:posOffset>180975</wp:posOffset>
            </wp:positionV>
            <wp:extent cx="1094105" cy="1576705"/>
            <wp:effectExtent l="171450" t="133350" r="353695" b="309245"/>
            <wp:wrapThrough wrapText="bothSides">
              <wp:wrapPolygon edited="0">
                <wp:start x="4137" y="-1827"/>
                <wp:lineTo x="1128" y="-1566"/>
                <wp:lineTo x="-3385" y="783"/>
                <wp:lineTo x="-2633" y="23227"/>
                <wp:lineTo x="1128" y="25836"/>
                <wp:lineTo x="2257" y="25836"/>
                <wp:lineTo x="22941" y="25836"/>
                <wp:lineTo x="24070" y="25836"/>
                <wp:lineTo x="27831" y="23749"/>
                <wp:lineTo x="27831" y="23227"/>
                <wp:lineTo x="28207" y="19312"/>
                <wp:lineTo x="28207" y="2349"/>
                <wp:lineTo x="28583" y="1044"/>
                <wp:lineTo x="24070" y="-1566"/>
                <wp:lineTo x="21061" y="-1827"/>
                <wp:lineTo x="4137" y="-1827"/>
              </wp:wrapPolygon>
            </wp:wrapThrough>
            <wp:docPr id="51" name="Рисунок 51" descr="http://static2.ozone.ru/multimedia/books_covers/100594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tatic2.ozone.ru/multimedia/books_covers/10059470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57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38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лает, не кусает, а в дом не пускает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русские н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родные загадки / худож. В. А. Жигарев. - Москва : Фламинго, 2012. - 15 с. : ил. - ISBN 978-5-7833-1228-1 : 20.00.</w:t>
      </w: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Pr="004B3760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-5043</wp:posOffset>
            </wp:positionV>
            <wp:extent cx="1090856" cy="1559859"/>
            <wp:effectExtent l="171450" t="133350" r="356944" b="307041"/>
            <wp:wrapThrough wrapText="bothSides">
              <wp:wrapPolygon edited="0">
                <wp:start x="4149" y="-1847"/>
                <wp:lineTo x="1132" y="-1583"/>
                <wp:lineTo x="-3395" y="791"/>
                <wp:lineTo x="-2640" y="23478"/>
                <wp:lineTo x="1132" y="25852"/>
                <wp:lineTo x="2263" y="25852"/>
                <wp:lineTo x="23010" y="25852"/>
                <wp:lineTo x="24141" y="25852"/>
                <wp:lineTo x="27536" y="24005"/>
                <wp:lineTo x="27536" y="23478"/>
                <wp:lineTo x="28291" y="19521"/>
                <wp:lineTo x="28291" y="2374"/>
                <wp:lineTo x="28668" y="1055"/>
                <wp:lineTo x="24141" y="-1583"/>
                <wp:lineTo x="21124" y="-1847"/>
                <wp:lineTo x="4149" y="-1847"/>
              </wp:wrapPolygon>
            </wp:wrapThrough>
            <wp:docPr id="54" name="Рисунок 54" descr="Золотой ли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олотой линь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56" cy="155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Мл84(2Рос=Рус)6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21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43E3"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Паустовский К. Г.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CF43E3"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Золотой линь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рассказы и сказки / Константин Гео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гиевич Паустовский ; худож. М. Алексеев. - Москва : С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ветская Россия, 1987. - 128 с. : ил. - В пер. : 40.00.</w:t>
      </w: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Pr="004B3760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P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336</wp:posOffset>
            </wp:positionV>
            <wp:extent cx="1088988" cy="1602890"/>
            <wp:effectExtent l="171450" t="133350" r="358812" b="302110"/>
            <wp:wrapThrough wrapText="bothSides">
              <wp:wrapPolygon edited="0">
                <wp:start x="4156" y="-1797"/>
                <wp:lineTo x="1134" y="-1540"/>
                <wp:lineTo x="-3401" y="770"/>
                <wp:lineTo x="-2645" y="22847"/>
                <wp:lineTo x="1134" y="25671"/>
                <wp:lineTo x="2267" y="25671"/>
                <wp:lineTo x="23049" y="25671"/>
                <wp:lineTo x="24183" y="25671"/>
                <wp:lineTo x="27961" y="23361"/>
                <wp:lineTo x="27961" y="22847"/>
                <wp:lineTo x="28339" y="18997"/>
                <wp:lineTo x="28339" y="2310"/>
                <wp:lineTo x="28717" y="1027"/>
                <wp:lineTo x="24183" y="-1540"/>
                <wp:lineTo x="21160" y="-1797"/>
                <wp:lineTo x="4156" y="-1797"/>
              </wp:wrapPolygon>
            </wp:wrapThrough>
            <wp:docPr id="57" name="Рисунок 57" descr="http://static.ozone.ru/multimedia/books_covers/100134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atic.ozone.ru/multimedia/books_covers/10013467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88" cy="160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Мл84(2Рос=Рус)6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28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CF43E3"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Песенка крокодила Гены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стихи для д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3-4 лет / худож. Е. Белозерцева ; А. Мартынов ; Ю. Исайкин. - М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ОМЕГА-пресс, 2008. - 46 с. : ил. - (Для с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маленьких). - ISBN 978-5-465-01603-2 : В пер. : 40.00.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Стихи разных авторов для чтения взрослыми детям</w:t>
      </w:r>
    </w:p>
    <w:p w:rsidR="00BA20CC" w:rsidRP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A20CC" w:rsidRPr="004B3760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</w:t>
      </w:r>
      <w:r w:rsidR="00BA20C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с=Рус)1-43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24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Рассказы и сказки русских писателей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рис. И. Архангельской. - Москва : Детская литература, 1976. - 160 с. : ил. - (Школьная библиотека). - В пер. : 30.00.</w:t>
      </w: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Pr="004B3760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P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1419</wp:posOffset>
            </wp:positionV>
            <wp:extent cx="1289573" cy="1785770"/>
            <wp:effectExtent l="171450" t="133350" r="367777" b="309730"/>
            <wp:wrapThrough wrapText="bothSides">
              <wp:wrapPolygon edited="0">
                <wp:start x="3510" y="-1613"/>
                <wp:lineTo x="957" y="-1383"/>
                <wp:lineTo x="-2872" y="691"/>
                <wp:lineTo x="-2872" y="20508"/>
                <wp:lineTo x="-1595" y="24194"/>
                <wp:lineTo x="1276" y="25346"/>
                <wp:lineTo x="1914" y="25346"/>
                <wp:lineTo x="22974" y="25346"/>
                <wp:lineTo x="23612" y="25346"/>
                <wp:lineTo x="25846" y="24425"/>
                <wp:lineTo x="25846" y="24194"/>
                <wp:lineTo x="26165" y="24194"/>
                <wp:lineTo x="27441" y="21199"/>
                <wp:lineTo x="27441" y="2074"/>
                <wp:lineTo x="27760" y="922"/>
                <wp:lineTo x="23931" y="-1383"/>
                <wp:lineTo x="21379" y="-1613"/>
                <wp:lineTo x="3510" y="-1613"/>
              </wp:wrapPolygon>
            </wp:wrapThrough>
            <wp:docPr id="60" name="Рисунок 60" descr="http://www.libex.ru/img/x/1b/1f/7f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libex.ru/img/x/1b/1f/7f7d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73" cy="178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81.2Рус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93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43E3"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Рыбаков А. Н.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Кортик [Текст] : [учеб. пособие для школьников, говорящих на англ. яз.] / Анатолий Рыбаков ; перевод. Е. В. Ларченко. - Москва : Русский язык, 1989. - 226 с. - (Библиотека школьника). - ISBN 5-200-00397-0 : 30.00.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пособие для школьников, говорящих на английском языке, включающее адаптацию, предисловие, комментарии, словарь зад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CF43E3" w:rsidRPr="004B37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 на английском языке.</w:t>
      </w:r>
    </w:p>
    <w:p w:rsidR="00BA20CC" w:rsidRP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A20CC" w:rsidRPr="004B3760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Default="00ED06A7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3661</wp:posOffset>
            </wp:positionV>
            <wp:extent cx="1289573" cy="1818042"/>
            <wp:effectExtent l="171450" t="133350" r="367777" b="296508"/>
            <wp:wrapThrough wrapText="bothSides">
              <wp:wrapPolygon edited="0">
                <wp:start x="3510" y="-1584"/>
                <wp:lineTo x="957" y="-1358"/>
                <wp:lineTo x="-2872" y="679"/>
                <wp:lineTo x="-2872" y="20143"/>
                <wp:lineTo x="-1595" y="23765"/>
                <wp:lineTo x="1276" y="25123"/>
                <wp:lineTo x="1914" y="25123"/>
                <wp:lineTo x="22974" y="25123"/>
                <wp:lineTo x="23612" y="25123"/>
                <wp:lineTo x="26165" y="23991"/>
                <wp:lineTo x="26165" y="23765"/>
                <wp:lineTo x="26484" y="23765"/>
                <wp:lineTo x="27441" y="20596"/>
                <wp:lineTo x="27441" y="2037"/>
                <wp:lineTo x="27760" y="905"/>
                <wp:lineTo x="23931" y="-1358"/>
                <wp:lineTo x="21379" y="-1584"/>
                <wp:lineTo x="3510" y="-1584"/>
              </wp:wrapPolygon>
            </wp:wrapThrough>
            <wp:docPr id="63" name="Рисунок 63" descr="http://static1.ozone.ru/multimedia/books_covers/100037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atic1.ozone.ru/multimedia/books_covers/100037479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73" cy="181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Т52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43E3"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Толкиен Дж. Р. Р.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CF43E3" w:rsidRPr="004B3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Хоббит, или Туда и обратно</w:t>
      </w:r>
      <w:r w:rsidR="00CF43E3"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[повести- сказки] / Джон Роналд Руэл Толкин ; пер. с англ. - Ленинград : Детская литература, 1991. - 254 с. - ISBN 5-08-000098-8 : В пер. : 40.00.</w:t>
      </w:r>
    </w:p>
    <w:p w:rsidR="00BA20CC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0CC" w:rsidRPr="004B3760" w:rsidRDefault="00BA20CC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6A7" w:rsidRDefault="00ED06A7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6A7" w:rsidRDefault="00ED06A7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6A7" w:rsidRDefault="00ED06A7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6A7" w:rsidRDefault="00ED06A7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6A7" w:rsidRDefault="00ED06A7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6A7" w:rsidRDefault="00ED06A7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3E3" w:rsidRPr="004B3760" w:rsidRDefault="00CF43E3" w:rsidP="004B3760">
      <w:pPr>
        <w:tabs>
          <w:tab w:val="left" w:pos="20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к 20.1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 40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4B3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Экологический календарь - 2016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[Изоматериал] : Экологический туризм на территории Лысьвенского городского округа / Администрация г. Лысьвы ; Управление кул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B376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туры ; Комитет по охране окружающей среды и природопользованию. - Лысьва : Издательский дом, 2016. - 12 с. : ил. - [б. ц.].</w:t>
      </w:r>
    </w:p>
    <w:p w:rsidR="00AD6F1C" w:rsidRDefault="00AD6F1C" w:rsidP="00663535"/>
    <w:p w:rsidR="00AD6F1C" w:rsidRPr="00AD6F1C" w:rsidRDefault="00AD6F1C" w:rsidP="00AD6F1C">
      <w:pPr>
        <w:tabs>
          <w:tab w:val="left" w:pos="196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D6F1C">
        <w:rPr>
          <w:rFonts w:ascii="Times New Roman" w:eastAsia="Times New Roman" w:hAnsi="Times New Roman" w:cs="Times New Roman"/>
          <w:sz w:val="24"/>
          <w:szCs w:val="24"/>
          <w:lang w:eastAsia="ru-RU"/>
        </w:rPr>
        <w:t>к77</w:t>
      </w:r>
      <w:r w:rsidRPr="00AD6F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81</w:t>
      </w:r>
      <w:r w:rsidRPr="00AD6F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AD6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 мест в Перми для детского досуга</w:t>
      </w:r>
      <w:r w:rsidRPr="00AD6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информационно - ре</w:t>
      </w:r>
      <w:r w:rsidRPr="00AD6F1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D6F1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ламные статьи / под ред. Ю. Ворожцовой. - Пермь : Траектрия, 2015. - 208 с. : ил. - ISBN 978-5-9905763-4-6 : В пер. : 150.00.</w:t>
      </w:r>
      <w:r w:rsidRPr="00AD6F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D6F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книга адресована родителям, бабушкам, дедушкам, которые заинтересованы в разв</w:t>
      </w:r>
      <w:r w:rsidRPr="00AD6F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D6F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тиии своего ребенка, спортивные секции, кружки, школы развития и т. д. </w:t>
      </w:r>
    </w:p>
    <w:p w:rsidR="00AD6F1C" w:rsidRPr="00AD6F1C" w:rsidRDefault="00AD6F1C" w:rsidP="00663535">
      <w:pPr>
        <w:rPr>
          <w:i/>
        </w:rPr>
      </w:pPr>
    </w:p>
    <w:p w:rsidR="009F784D" w:rsidRDefault="009F784D" w:rsidP="00663535"/>
    <w:p w:rsidR="00663535" w:rsidRDefault="00663535"/>
    <w:sectPr w:rsidR="00663535" w:rsidSect="00CC72CD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CC72CD"/>
    <w:rsid w:val="00074FFD"/>
    <w:rsid w:val="001122C8"/>
    <w:rsid w:val="00183E73"/>
    <w:rsid w:val="00192804"/>
    <w:rsid w:val="001E292F"/>
    <w:rsid w:val="001F0D0C"/>
    <w:rsid w:val="0020538A"/>
    <w:rsid w:val="0021030B"/>
    <w:rsid w:val="00287C9A"/>
    <w:rsid w:val="002D6A28"/>
    <w:rsid w:val="002E5DE8"/>
    <w:rsid w:val="00403412"/>
    <w:rsid w:val="004B3760"/>
    <w:rsid w:val="006325A3"/>
    <w:rsid w:val="00663535"/>
    <w:rsid w:val="00773E4A"/>
    <w:rsid w:val="0078362F"/>
    <w:rsid w:val="00787873"/>
    <w:rsid w:val="00824934"/>
    <w:rsid w:val="0099608E"/>
    <w:rsid w:val="009B1DB7"/>
    <w:rsid w:val="009F784D"/>
    <w:rsid w:val="00A2713A"/>
    <w:rsid w:val="00AD560B"/>
    <w:rsid w:val="00AD6F1C"/>
    <w:rsid w:val="00BA20CC"/>
    <w:rsid w:val="00BE16BF"/>
    <w:rsid w:val="00CC72CD"/>
    <w:rsid w:val="00CF1B78"/>
    <w:rsid w:val="00CF43E3"/>
    <w:rsid w:val="00E65683"/>
    <w:rsid w:val="00ED06A7"/>
    <w:rsid w:val="00F37C51"/>
    <w:rsid w:val="00F61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13A"/>
  </w:style>
  <w:style w:type="paragraph" w:styleId="3">
    <w:name w:val="heading 3"/>
    <w:basedOn w:val="a"/>
    <w:link w:val="30"/>
    <w:uiPriority w:val="9"/>
    <w:qFormat/>
    <w:rsid w:val="00CC72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72CD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A56EB1-4D75-4CA6-A878-B0E68D704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19</Pages>
  <Words>7774</Words>
  <Characters>44316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51987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(обработка)</dc:creator>
  <cp:keywords/>
  <dc:description/>
  <cp:lastModifiedBy>Ноутбук (обработка)</cp:lastModifiedBy>
  <cp:revision>13</cp:revision>
  <dcterms:created xsi:type="dcterms:W3CDTF">2016-03-21T08:10:00Z</dcterms:created>
  <dcterms:modified xsi:type="dcterms:W3CDTF">2016-03-25T10:11:00Z</dcterms:modified>
</cp:coreProperties>
</file>